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9698" w14:textId="77777777" w:rsidR="0070618E" w:rsidRPr="0070618E" w:rsidRDefault="0070618E" w:rsidP="0070618E">
      <w:pPr>
        <w:spacing w:line="252" w:lineRule="auto"/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003"/>
        <w:gridCol w:w="160"/>
        <w:gridCol w:w="251"/>
        <w:gridCol w:w="6500"/>
      </w:tblGrid>
      <w:tr w:rsidR="0070618E" w:rsidRPr="0070618E" w14:paraId="1730628D" w14:textId="77777777" w:rsidTr="0070618E">
        <w:trPr>
          <w:trHeight w:val="255"/>
        </w:trPr>
        <w:tc>
          <w:tcPr>
            <w:tcW w:w="9200" w:type="dxa"/>
            <w:gridSpan w:val="5"/>
            <w:vAlign w:val="center"/>
            <w:hideMark/>
          </w:tcPr>
          <w:p w14:paraId="29540429" w14:textId="7946464F" w:rsidR="0070618E" w:rsidRPr="0070618E" w:rsidRDefault="0070618E" w:rsidP="007061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  <w:t>Sayfa No:</w:t>
            </w:r>
            <w:r w:rsidR="00B301A2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  <w:r w:rsidRPr="0070618E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</w:t>
            </w:r>
          </w:p>
        </w:tc>
      </w:tr>
      <w:tr w:rsidR="0070618E" w:rsidRPr="0070618E" w14:paraId="0A6E161B" w14:textId="77777777" w:rsidTr="0070618E">
        <w:trPr>
          <w:trHeight w:val="255"/>
        </w:trPr>
        <w:tc>
          <w:tcPr>
            <w:tcW w:w="9200" w:type="dxa"/>
            <w:gridSpan w:val="5"/>
            <w:vAlign w:val="center"/>
            <w:hideMark/>
          </w:tcPr>
          <w:p w14:paraId="364183E7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  <w:t>YDÜ HUKUK FAKÜLTESİ YÖNETİM KURULU KARARI</w:t>
            </w:r>
          </w:p>
        </w:tc>
      </w:tr>
      <w:tr w:rsidR="0070618E" w:rsidRPr="0070618E" w14:paraId="7D4BA853" w14:textId="77777777" w:rsidTr="0070618E">
        <w:trPr>
          <w:trHeight w:val="255"/>
        </w:trPr>
        <w:tc>
          <w:tcPr>
            <w:tcW w:w="1309" w:type="dxa"/>
            <w:vAlign w:val="center"/>
            <w:hideMark/>
          </w:tcPr>
          <w:p w14:paraId="3C52AD7A" w14:textId="77777777" w:rsidR="0070618E" w:rsidRPr="0070618E" w:rsidRDefault="0070618E" w:rsidP="0070618E">
            <w:pPr>
              <w:spacing w:line="252" w:lineRule="auto"/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28" w:type="dxa"/>
            <w:vAlign w:val="center"/>
            <w:hideMark/>
          </w:tcPr>
          <w:p w14:paraId="4AD5E67B" w14:textId="77777777" w:rsidR="0070618E" w:rsidRPr="0070618E" w:rsidRDefault="0070618E" w:rsidP="0070618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AF7C944" w14:textId="77777777" w:rsidR="0070618E" w:rsidRPr="0070618E" w:rsidRDefault="0070618E" w:rsidP="0070618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3" w:type="dxa"/>
            <w:vAlign w:val="center"/>
            <w:hideMark/>
          </w:tcPr>
          <w:p w14:paraId="5EF0DB3E" w14:textId="77777777" w:rsidR="0070618E" w:rsidRPr="0070618E" w:rsidRDefault="0070618E" w:rsidP="0070618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500" w:type="dxa"/>
            <w:vAlign w:val="center"/>
            <w:hideMark/>
          </w:tcPr>
          <w:p w14:paraId="5917B370" w14:textId="77777777" w:rsidR="0070618E" w:rsidRPr="0070618E" w:rsidRDefault="0070618E" w:rsidP="0070618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0618E" w:rsidRPr="0070618E" w14:paraId="4CB7B4C5" w14:textId="77777777" w:rsidTr="0070618E">
        <w:trPr>
          <w:trHeight w:val="435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73C8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Kararın</w:t>
            </w:r>
          </w:p>
        </w:tc>
      </w:tr>
      <w:tr w:rsidR="0070618E" w:rsidRPr="0070618E" w14:paraId="650CF2B2" w14:textId="77777777" w:rsidTr="0070618E">
        <w:trPr>
          <w:trHeight w:val="51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FBC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No'su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2E64CA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Tarihi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7CE3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Konusu</w:t>
            </w:r>
          </w:p>
        </w:tc>
      </w:tr>
      <w:tr w:rsidR="0070618E" w:rsidRPr="0070618E" w14:paraId="7C8F83E8" w14:textId="77777777" w:rsidTr="0070618E">
        <w:trPr>
          <w:trHeight w:val="99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7599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2024/11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F74DBE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1.11.2024 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3FBA" w14:textId="0737CFDC" w:rsidR="0070618E" w:rsidRPr="0070618E" w:rsidRDefault="0070618E" w:rsidP="0070618E">
            <w:pPr>
              <w:spacing w:after="0" w:line="240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ınav tarihleri, yıllık programlama</w:t>
            </w: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, bütünlemelerin kalkmasına dair kararın duyurulması</w:t>
            </w:r>
          </w:p>
        </w:tc>
      </w:tr>
      <w:tr w:rsidR="0070618E" w:rsidRPr="0070618E" w14:paraId="0C759E26" w14:textId="77777777" w:rsidTr="0070618E">
        <w:trPr>
          <w:trHeight w:val="255"/>
        </w:trPr>
        <w:tc>
          <w:tcPr>
            <w:tcW w:w="9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4441C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0618E" w:rsidRPr="0070618E" w14:paraId="29F48FA7" w14:textId="77777777" w:rsidTr="0070618E">
        <w:trPr>
          <w:trHeight w:val="435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BF38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Toplantıya Katılan Üyelerin Adı ve Soyadı</w:t>
            </w:r>
          </w:p>
        </w:tc>
      </w:tr>
      <w:tr w:rsidR="0070618E" w:rsidRPr="0070618E" w14:paraId="6440F2B9" w14:textId="77777777" w:rsidTr="0070618E">
        <w:trPr>
          <w:trHeight w:val="345"/>
        </w:trPr>
        <w:tc>
          <w:tcPr>
            <w:tcW w:w="24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37B803" w14:textId="77777777" w:rsidR="0070618E" w:rsidRPr="0070618E" w:rsidRDefault="0070618E" w:rsidP="0070618E">
            <w:pPr>
              <w:spacing w:after="0" w:line="240" w:lineRule="auto"/>
              <w:ind w:firstLineChars="100" w:firstLine="200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Başkan</w:t>
            </w:r>
          </w:p>
        </w:tc>
        <w:tc>
          <w:tcPr>
            <w:tcW w:w="203" w:type="dxa"/>
            <w:vAlign w:val="center"/>
            <w:hideMark/>
          </w:tcPr>
          <w:p w14:paraId="429B035C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DCCA12" w14:textId="6EC74297" w:rsidR="0070618E" w:rsidRPr="0070618E" w:rsidRDefault="005809AA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Prof.</w:t>
            </w:r>
            <w:r w:rsidR="0070618E"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. Dr. Yeter Tabur </w:t>
            </w:r>
          </w:p>
        </w:tc>
      </w:tr>
      <w:tr w:rsidR="0070618E" w:rsidRPr="0070618E" w14:paraId="2E50BE4B" w14:textId="77777777" w:rsidTr="0070618E">
        <w:trPr>
          <w:trHeight w:val="345"/>
        </w:trPr>
        <w:tc>
          <w:tcPr>
            <w:tcW w:w="24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AAC8969" w14:textId="77777777" w:rsidR="0070618E" w:rsidRPr="0070618E" w:rsidRDefault="0070618E" w:rsidP="0070618E">
            <w:pPr>
              <w:spacing w:after="0" w:line="240" w:lineRule="auto"/>
              <w:ind w:firstLineChars="100" w:firstLine="200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Üyeler</w:t>
            </w:r>
          </w:p>
        </w:tc>
        <w:tc>
          <w:tcPr>
            <w:tcW w:w="203" w:type="dxa"/>
            <w:vAlign w:val="center"/>
            <w:hideMark/>
          </w:tcPr>
          <w:p w14:paraId="382051B1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EAD741" w14:textId="77777777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Nabi Berkut</w:t>
            </w:r>
          </w:p>
        </w:tc>
      </w:tr>
      <w:tr w:rsidR="0070618E" w:rsidRPr="0070618E" w14:paraId="67C797B3" w14:textId="77777777" w:rsidTr="0070618E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A10960" w14:textId="77777777" w:rsidR="0070618E" w:rsidRPr="0070618E" w:rsidRDefault="0070618E" w:rsidP="0070618E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3" w:type="dxa"/>
            <w:vAlign w:val="center"/>
            <w:hideMark/>
          </w:tcPr>
          <w:p w14:paraId="3EF1A8AD" w14:textId="77777777" w:rsidR="0070618E" w:rsidRPr="0070618E" w:rsidRDefault="0070618E" w:rsidP="0070618E">
            <w:pPr>
              <w:spacing w:line="252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E0D7E7" w14:textId="2CFFFD0E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Muhammed Erdal </w:t>
            </w:r>
          </w:p>
        </w:tc>
      </w:tr>
      <w:tr w:rsidR="0070618E" w:rsidRPr="0070618E" w14:paraId="4509934E" w14:textId="77777777" w:rsidTr="0070618E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13A59C" w14:textId="77777777" w:rsidR="0070618E" w:rsidRPr="0070618E" w:rsidRDefault="0070618E" w:rsidP="0070618E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3" w:type="dxa"/>
            <w:vAlign w:val="center"/>
            <w:hideMark/>
          </w:tcPr>
          <w:p w14:paraId="5FC54DFA" w14:textId="77777777" w:rsidR="0070618E" w:rsidRPr="0070618E" w:rsidRDefault="0070618E" w:rsidP="0070618E">
            <w:pPr>
              <w:spacing w:line="252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D56D9" w14:textId="28A09006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Perçem Arman  </w:t>
            </w:r>
          </w:p>
        </w:tc>
      </w:tr>
      <w:tr w:rsidR="0070618E" w:rsidRPr="0070618E" w14:paraId="2A2D41FF" w14:textId="77777777" w:rsidTr="0070618E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4F453" w14:textId="77777777" w:rsidR="0070618E" w:rsidRPr="0070618E" w:rsidRDefault="0070618E" w:rsidP="0070618E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3" w:type="dxa"/>
            <w:vAlign w:val="center"/>
            <w:hideMark/>
          </w:tcPr>
          <w:p w14:paraId="0AFDD797" w14:textId="77777777" w:rsidR="0070618E" w:rsidRPr="0070618E" w:rsidRDefault="0070618E" w:rsidP="0070618E">
            <w:pPr>
              <w:spacing w:line="252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44819D" w14:textId="452F411A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Onur Ciddi</w:t>
            </w:r>
          </w:p>
        </w:tc>
      </w:tr>
      <w:tr w:rsidR="0070618E" w:rsidRPr="0070618E" w14:paraId="5BB737DE" w14:textId="77777777" w:rsidTr="0070618E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49A4F0" w14:textId="77777777" w:rsidR="0070618E" w:rsidRPr="0070618E" w:rsidRDefault="0070618E" w:rsidP="0070618E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941BD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 </w:t>
            </w:r>
          </w:p>
        </w:tc>
        <w:tc>
          <w:tcPr>
            <w:tcW w:w="65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AC21" w14:textId="77777777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Arş. Gör. Alara Tansuğ</w:t>
            </w:r>
          </w:p>
        </w:tc>
      </w:tr>
      <w:tr w:rsidR="0070618E" w:rsidRPr="0070618E" w14:paraId="23595B9E" w14:textId="77777777" w:rsidTr="0070618E">
        <w:trPr>
          <w:trHeight w:val="345"/>
        </w:trPr>
        <w:tc>
          <w:tcPr>
            <w:tcW w:w="9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71D3C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0618E" w:rsidRPr="0070618E" w14:paraId="7F890D2D" w14:textId="77777777" w:rsidTr="0070618E">
        <w:trPr>
          <w:trHeight w:val="435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878D" w14:textId="77777777" w:rsidR="0070618E" w:rsidRPr="0070618E" w:rsidRDefault="0070618E" w:rsidP="0070618E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Kararın Metni</w:t>
            </w:r>
          </w:p>
        </w:tc>
      </w:tr>
      <w:tr w:rsidR="0070618E" w:rsidRPr="0070618E" w14:paraId="54440B52" w14:textId="77777777" w:rsidTr="0070618E">
        <w:trPr>
          <w:trHeight w:val="408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CB7933" w14:textId="77777777" w:rsidR="0070618E" w:rsidRPr="0070618E" w:rsidRDefault="0070618E" w:rsidP="00706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1. Güz dönemi takviminin </w:t>
            </w:r>
            <w:r w:rsidRPr="0070618E">
              <w:rPr>
                <w:rFonts w:ascii="Times New Roman" w:eastAsia="Calibri" w:hAnsi="Times New Roman" w:cs="Times New Roman"/>
                <w:kern w:val="0"/>
                <w14:ligatures w14:val="none"/>
              </w:rPr>
              <w:t>Ara Sınav Tarihi: 7-14 Kasım 2024 Derslerin son g</w:t>
            </w:r>
            <w:r w:rsidRPr="0070618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ünü: 27 Aralık 2024 N/A notlarının sisteme girilmesi için son tarih: 27 Aralık 2024 Final Sınav Tarihi: 6-15 Ocak 2025 Final Sınavı not teslimi için son gün: 20 Ocak 2025 </w:t>
            </w:r>
            <w:r w:rsidRPr="0070618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Mazeret </w:t>
            </w:r>
            <w:r w:rsidRPr="0070618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Sınav Tarihi: 20-15 Ocak 2025, Güz Dönemi Mezuniyet Tarihleri: 20 Ocak 2025 olarak belirlenmesine; </w:t>
            </w:r>
          </w:p>
          <w:p w14:paraId="63F56B1F" w14:textId="77777777" w:rsidR="0070618E" w:rsidRPr="0070618E" w:rsidRDefault="0070618E" w:rsidP="00706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70618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2. Mezuniyet programını yürütmek üzere Arş. Gör. İrem Erdal’ın görevlendirilmesine,</w:t>
            </w:r>
          </w:p>
          <w:p w14:paraId="591B7D0B" w14:textId="77777777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70618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3. İlgili takvimin fakülte web sayfasında duyurulmasına,</w:t>
            </w:r>
          </w:p>
          <w:p w14:paraId="0E9907B5" w14:textId="77777777" w:rsidR="0070618E" w:rsidRPr="0070618E" w:rsidRDefault="0070618E" w:rsidP="00706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70618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4. Fakülte programındaki tüm derslerin bir ve ikinci kısımlarının açılmasına,</w:t>
            </w:r>
          </w:p>
          <w:p w14:paraId="1FC97622" w14:textId="07B59D39" w:rsidR="0070618E" w:rsidRDefault="0070618E" w:rsidP="00706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70618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5. YDÜ Üniversite Yönetim Kurulu’nun Hukuk Fakültesi lisans programında bütünleme sınavlarının kaldırılmasına dair kararının lisans öğrencilerine duyurulmasına</w:t>
            </w:r>
            <w:r w:rsidR="008F195A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,</w:t>
            </w:r>
          </w:p>
          <w:p w14:paraId="5DDFAEFD" w14:textId="41756CC6" w:rsidR="008F195A" w:rsidRPr="0070618E" w:rsidRDefault="008F195A" w:rsidP="008F19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6. Güz dönemi ara sınavlarına katılamayan </w:t>
            </w:r>
            <w:r w:rsidRPr="008F195A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20225361 Mine İleri</w:t>
            </w:r>
            <w:r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8F195A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20230451 Günce Aykol</w:t>
            </w:r>
            <w:r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’un geçerli mazeretleri dolayısıyla telafi sınavına alınmasına; </w:t>
            </w:r>
            <w:r w:rsidRPr="008F195A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20232789 Büşra Kundakoğlu</w:t>
            </w:r>
            <w:r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’nun mazeretinin Kabul edilmemiş olması dolayısıyla talebinin reddine;</w:t>
            </w:r>
          </w:p>
          <w:p w14:paraId="0EC5C5DB" w14:textId="77777777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val="en-US" w:eastAsia="tr-TR"/>
                <w14:ligatures w14:val="none"/>
              </w:rPr>
              <w:t>Oybirliğiyle karar verilmiştir.</w:t>
            </w:r>
          </w:p>
        </w:tc>
      </w:tr>
    </w:tbl>
    <w:p w14:paraId="51731B6F" w14:textId="77777777" w:rsidR="0070618E" w:rsidRPr="0070618E" w:rsidRDefault="0070618E" w:rsidP="0070618E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70618E" w:rsidRPr="0070618E" w14:paraId="6A82E4C7" w14:textId="77777777" w:rsidTr="0070618E">
        <w:trPr>
          <w:trHeight w:val="345"/>
        </w:trPr>
        <w:tc>
          <w:tcPr>
            <w:tcW w:w="6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F05893" w14:textId="7A774E04" w:rsidR="0070618E" w:rsidRPr="0070618E" w:rsidRDefault="005809AA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Prof.</w:t>
            </w:r>
            <w:r w:rsidR="0070618E"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 xml:space="preserve"> Dr. Yeter Tabur </w:t>
            </w:r>
          </w:p>
        </w:tc>
      </w:tr>
      <w:tr w:rsidR="0070618E" w:rsidRPr="0070618E" w14:paraId="329197B7" w14:textId="77777777" w:rsidTr="0070618E">
        <w:trPr>
          <w:trHeight w:val="345"/>
        </w:trPr>
        <w:tc>
          <w:tcPr>
            <w:tcW w:w="6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8F9D48" w14:textId="77777777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Nabi Berkut </w:t>
            </w:r>
          </w:p>
        </w:tc>
      </w:tr>
      <w:tr w:rsidR="0070618E" w:rsidRPr="0070618E" w14:paraId="4E112B24" w14:textId="77777777" w:rsidTr="0070618E">
        <w:trPr>
          <w:trHeight w:val="345"/>
        </w:trPr>
        <w:tc>
          <w:tcPr>
            <w:tcW w:w="6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76290A" w14:textId="72D4D617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Muhammed Erdal </w:t>
            </w:r>
          </w:p>
        </w:tc>
      </w:tr>
      <w:tr w:rsidR="0070618E" w:rsidRPr="0070618E" w14:paraId="32CE3716" w14:textId="77777777" w:rsidTr="0070618E">
        <w:trPr>
          <w:trHeight w:val="345"/>
        </w:trPr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0DB00" w14:textId="305D10B6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Perçem Arman</w:t>
            </w:r>
          </w:p>
        </w:tc>
      </w:tr>
      <w:tr w:rsidR="0070618E" w:rsidRPr="0070618E" w14:paraId="0211F149" w14:textId="77777777" w:rsidTr="0070618E">
        <w:trPr>
          <w:trHeight w:val="345"/>
        </w:trPr>
        <w:tc>
          <w:tcPr>
            <w:tcW w:w="650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427A7" w14:textId="0E9AF9C7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Onur Ciddi</w:t>
            </w:r>
          </w:p>
        </w:tc>
      </w:tr>
      <w:tr w:rsidR="0070618E" w:rsidRPr="0070618E" w14:paraId="2437CA37" w14:textId="77777777" w:rsidTr="0070618E">
        <w:trPr>
          <w:trHeight w:val="345"/>
        </w:trPr>
        <w:tc>
          <w:tcPr>
            <w:tcW w:w="65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392B" w14:textId="77777777" w:rsidR="0070618E" w:rsidRPr="0070618E" w:rsidRDefault="0070618E" w:rsidP="0070618E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0618E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Arş. Gör. Alara Tansuğ</w:t>
            </w:r>
          </w:p>
        </w:tc>
      </w:tr>
    </w:tbl>
    <w:p w14:paraId="0B55752B" w14:textId="77777777" w:rsidR="0070618E" w:rsidRPr="0070618E" w:rsidRDefault="0070618E" w:rsidP="0070618E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687CAB01" w14:textId="77777777" w:rsidR="0070618E" w:rsidRPr="0070618E" w:rsidRDefault="0070618E" w:rsidP="0070618E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11B92649" w14:textId="77777777" w:rsidR="0070618E" w:rsidRPr="0070618E" w:rsidRDefault="0070618E" w:rsidP="0070618E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06FE834F" w14:textId="77777777" w:rsidR="0070618E" w:rsidRPr="0070618E" w:rsidRDefault="0070618E" w:rsidP="0070618E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315F9447" w14:textId="77777777" w:rsidR="00111998" w:rsidRDefault="00111998"/>
    <w:sectPr w:rsidR="0011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F8"/>
    <w:rsid w:val="00111998"/>
    <w:rsid w:val="00166741"/>
    <w:rsid w:val="0034349F"/>
    <w:rsid w:val="00571929"/>
    <w:rsid w:val="005809AA"/>
    <w:rsid w:val="0070618E"/>
    <w:rsid w:val="008F195A"/>
    <w:rsid w:val="00B301A2"/>
    <w:rsid w:val="00C7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0C6C"/>
  <w15:chartTrackingRefBased/>
  <w15:docId w15:val="{91A1E3CE-AE00-468C-8F02-B5D6A16D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5</cp:revision>
  <dcterms:created xsi:type="dcterms:W3CDTF">2025-03-04T12:39:00Z</dcterms:created>
  <dcterms:modified xsi:type="dcterms:W3CDTF">2025-03-07T10:52:00Z</dcterms:modified>
</cp:coreProperties>
</file>