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6"/>
        <w:gridCol w:w="1396"/>
        <w:gridCol w:w="1397"/>
        <w:gridCol w:w="1704"/>
        <w:gridCol w:w="1535"/>
        <w:gridCol w:w="1397"/>
      </w:tblGrid>
      <w:tr w:rsidR="00925B9B">
        <w:trPr>
          <w:trHeight w:val="276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BodyA"/>
            </w:pPr>
            <w:r>
              <w:rPr>
                <w:b/>
                <w:bCs/>
                <w:sz w:val="20"/>
                <w:szCs w:val="20"/>
              </w:rPr>
              <w:t>Gü</w:t>
            </w:r>
            <w:r>
              <w:rPr>
                <w:b/>
                <w:bCs/>
                <w:sz w:val="20"/>
                <w:szCs w:val="20"/>
                <w:lang w:val="en-US"/>
              </w:rPr>
              <w:t>z 2025-2026</w:t>
            </w:r>
          </w:p>
        </w:tc>
        <w:tc>
          <w:tcPr>
            <w:tcW w:w="7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tabs>
                <w:tab w:val="left" w:pos="2805"/>
                <w:tab w:val="center" w:pos="3931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Yrd. Doç. Dr. ÖZDE BAYRAKTAR</w:t>
            </w:r>
          </w:p>
        </w:tc>
      </w:tr>
      <w:tr w:rsidR="00925B9B">
        <w:trPr>
          <w:trHeight w:val="30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925B9B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</w:pPr>
            <w:r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</w:pPr>
            <w:r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</w:pPr>
            <w:r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</w:pPr>
            <w:r>
              <w:rPr>
                <w:b/>
                <w:bCs/>
                <w:sz w:val="20"/>
                <w:szCs w:val="20"/>
                <w:lang w:val="de-DE"/>
              </w:rPr>
              <w:t>Per</w:t>
            </w:r>
            <w:r>
              <w:rPr>
                <w:b/>
                <w:bCs/>
                <w:sz w:val="20"/>
                <w:szCs w:val="20"/>
              </w:rPr>
              <w:t>şembe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</w:pPr>
            <w:r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925B9B">
        <w:trPr>
          <w:trHeight w:val="150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rPr>
                <w:sz w:val="20"/>
                <w:szCs w:val="20"/>
              </w:rPr>
              <w:t>8.30 - 9.3</w:t>
            </w: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AOS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HKK207/KMH204/ADT201</w:t>
            </w:r>
          </w:p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AKKM 1 D02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ÖOS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GİRNE ÜNİ KMH 204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ÖOS</w:t>
            </w:r>
          </w:p>
        </w:tc>
      </w:tr>
      <w:tr w:rsidR="00925B9B">
        <w:trPr>
          <w:trHeight w:val="150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rPr>
                <w:sz w:val="20"/>
                <w:szCs w:val="20"/>
              </w:rPr>
              <w:t>9.30 – 10.3</w:t>
            </w: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HKK207/KMH204/ADT201</w:t>
            </w:r>
          </w:p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AKKM 1 D02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sz w:val="24"/>
                <w:szCs w:val="24"/>
              </w:rPr>
              <w:t>AOS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GİRNE ÜNİ </w:t>
            </w:r>
          </w:p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KMH 204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AOS</w:t>
            </w:r>
          </w:p>
        </w:tc>
      </w:tr>
      <w:tr w:rsidR="00925B9B">
        <w:trPr>
          <w:trHeight w:val="60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t>10.30-11.30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ÖOS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sz w:val="24"/>
                <w:szCs w:val="24"/>
              </w:rPr>
              <w:t>ÖOS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sz w:val="24"/>
                <w:szCs w:val="24"/>
              </w:rPr>
              <w:t>AOS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GİRNE ÜNİ KMH 204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t>AOS</w:t>
            </w:r>
          </w:p>
        </w:tc>
      </w:tr>
      <w:tr w:rsidR="00925B9B">
        <w:trPr>
          <w:trHeight w:val="60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rPr>
                <w:sz w:val="20"/>
                <w:szCs w:val="20"/>
              </w:rPr>
              <w:t>11.30-12.30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ILW205</w:t>
            </w:r>
          </w:p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HK 1 D02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sz w:val="24"/>
                <w:szCs w:val="24"/>
              </w:rPr>
              <w:t xml:space="preserve"> ÖOS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t>AOS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</w:tr>
      <w:tr w:rsidR="00925B9B">
        <w:trPr>
          <w:trHeight w:val="60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rPr>
                <w:sz w:val="20"/>
                <w:szCs w:val="20"/>
              </w:rPr>
              <w:t>12.30-13.30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ILW205</w:t>
            </w:r>
          </w:p>
          <w:p w:rsidR="00925B9B" w:rsidRDefault="00000000">
            <w:pPr>
              <w:pStyle w:val="NoSpacing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HK 1 D02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000000">
            <w:pPr>
              <w:pStyle w:val="NoSpacing"/>
              <w:jc w:val="center"/>
            </w:pPr>
            <w:r>
              <w:t>AOS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</w:tr>
      <w:tr w:rsidR="00925B9B">
        <w:trPr>
          <w:trHeight w:val="461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rPr>
                <w:sz w:val="20"/>
                <w:szCs w:val="20"/>
              </w:rPr>
              <w:t>13.30-14.30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>
            <w:pPr>
              <w:pStyle w:val="NoSpacing"/>
              <w:jc w:val="center"/>
            </w:pPr>
          </w:p>
        </w:tc>
      </w:tr>
      <w:tr w:rsidR="00925B9B">
        <w:trPr>
          <w:trHeight w:val="452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rPr>
                <w:sz w:val="20"/>
                <w:szCs w:val="20"/>
              </w:rPr>
              <w:t>14.30-15.30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</w:tr>
      <w:tr w:rsidR="00925B9B">
        <w:trPr>
          <w:trHeight w:val="452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rPr>
                <w:sz w:val="20"/>
                <w:szCs w:val="20"/>
                <w:lang w:val="en-US"/>
              </w:rPr>
              <w:t>15.30-16.30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</w:tr>
      <w:tr w:rsidR="00925B9B">
        <w:trPr>
          <w:trHeight w:val="38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B9B" w:rsidRDefault="00000000">
            <w:pPr>
              <w:pStyle w:val="BodyA"/>
              <w:jc w:val="center"/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B9B" w:rsidRDefault="00925B9B"/>
        </w:tc>
      </w:tr>
    </w:tbl>
    <w:p w:rsidR="00925B9B" w:rsidRDefault="00925B9B">
      <w:pPr>
        <w:pStyle w:val="Body"/>
        <w:widowControl w:val="0"/>
        <w:ind w:left="108" w:hanging="108"/>
      </w:pPr>
    </w:p>
    <w:p w:rsidR="00925B9B" w:rsidRDefault="00925B9B">
      <w:pPr>
        <w:pStyle w:val="BodyA"/>
        <w:widowControl w:val="0"/>
      </w:pPr>
    </w:p>
    <w:p w:rsidR="00925B9B" w:rsidRDefault="00000000">
      <w:pPr>
        <w:pStyle w:val="Body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AOS = Akademik Ofis Saati</w:t>
      </w:r>
    </w:p>
    <w:p w:rsidR="00925B9B" w:rsidRDefault="00000000">
      <w:pPr>
        <w:pStyle w:val="Body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ÖOS = Öğrenci Ofis Saati</w:t>
      </w:r>
    </w:p>
    <w:p w:rsidR="00925B9B" w:rsidRDefault="00925B9B">
      <w:pPr>
        <w:pStyle w:val="BodyA"/>
        <w:jc w:val="both"/>
        <w:rPr>
          <w:b/>
          <w:bCs/>
          <w:sz w:val="30"/>
          <w:szCs w:val="30"/>
        </w:rPr>
      </w:pPr>
    </w:p>
    <w:p w:rsidR="00925B9B" w:rsidRDefault="00000000">
      <w:pPr>
        <w:pStyle w:val="BodyA"/>
        <w:jc w:val="both"/>
      </w:pPr>
      <w:r>
        <w:rPr>
          <w:b/>
          <w:bCs/>
        </w:rPr>
        <w:t>Mail adresi: ozde.dereboylular@neu.edu.tr</w:t>
      </w:r>
    </w:p>
    <w:sectPr w:rsidR="00925B9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DDE" w:rsidRDefault="00E42DDE">
      <w:r>
        <w:separator/>
      </w:r>
    </w:p>
  </w:endnote>
  <w:endnote w:type="continuationSeparator" w:id="0">
    <w:p w:rsidR="00E42DDE" w:rsidRDefault="00E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B9B" w:rsidRDefault="00925B9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DDE" w:rsidRDefault="00E42DDE">
      <w:r>
        <w:separator/>
      </w:r>
    </w:p>
  </w:footnote>
  <w:footnote w:type="continuationSeparator" w:id="0">
    <w:p w:rsidR="00E42DDE" w:rsidRDefault="00E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B9B" w:rsidRDefault="00925B9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9B"/>
    <w:rsid w:val="00171E06"/>
    <w:rsid w:val="00925B9B"/>
    <w:rsid w:val="00E4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B49DECC4-5333-8142-A330-1292712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T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2025-09-29T16:57:00Z</dcterms:created>
  <dcterms:modified xsi:type="dcterms:W3CDTF">2025-09-29T16:57:00Z</dcterms:modified>
</cp:coreProperties>
</file>