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4D76" w14:textId="77777777" w:rsidR="00DA712A" w:rsidRDefault="00DA712A" w:rsidP="00C76D8B">
      <w:pPr>
        <w:rPr>
          <w:b/>
          <w:sz w:val="18"/>
          <w:szCs w:val="18"/>
        </w:rPr>
      </w:pPr>
    </w:p>
    <w:p w14:paraId="13DC8D53" w14:textId="65F38EE5" w:rsidR="00C26CE7" w:rsidRPr="00FD65B3" w:rsidRDefault="002158B8" w:rsidP="00FD65B3">
      <w:pPr>
        <w:pStyle w:val="NoSpacing"/>
        <w:jc w:val="center"/>
        <w:rPr>
          <w:b/>
          <w:bCs/>
        </w:rPr>
      </w:pPr>
      <w:r w:rsidRPr="00FD65B3">
        <w:rPr>
          <w:b/>
          <w:bCs/>
        </w:rPr>
        <w:t xml:space="preserve">YAKIN DOĞU ÜNİVERSİTESİ </w:t>
      </w:r>
      <w:r w:rsidR="00016F33" w:rsidRPr="00FD65B3">
        <w:rPr>
          <w:b/>
          <w:bCs/>
        </w:rPr>
        <w:t>HUKUK FAKÜLT</w:t>
      </w:r>
      <w:r w:rsidR="00912AF1" w:rsidRPr="00FD65B3">
        <w:rPr>
          <w:b/>
          <w:bCs/>
        </w:rPr>
        <w:t>E</w:t>
      </w:r>
      <w:r w:rsidR="00016F33" w:rsidRPr="00FD65B3">
        <w:rPr>
          <w:b/>
          <w:bCs/>
        </w:rPr>
        <w:t xml:space="preserve">Sİ </w:t>
      </w:r>
      <w:r w:rsidR="00285535">
        <w:rPr>
          <w:b/>
          <w:bCs/>
        </w:rPr>
        <w:t>YILLIK PROGRAM</w:t>
      </w:r>
      <w:r w:rsidR="00C76D8B" w:rsidRPr="00FD65B3">
        <w:rPr>
          <w:b/>
          <w:bCs/>
        </w:rPr>
        <w:t xml:space="preserve"> </w:t>
      </w:r>
      <w:r w:rsidR="00056497" w:rsidRPr="00FD65B3">
        <w:rPr>
          <w:b/>
          <w:bCs/>
        </w:rPr>
        <w:t>DERS</w:t>
      </w:r>
      <w:r w:rsidR="00C76D8B" w:rsidRPr="00FD65B3">
        <w:rPr>
          <w:b/>
          <w:bCs/>
        </w:rPr>
        <w:t xml:space="preserve"> LİSTESİ</w:t>
      </w:r>
    </w:p>
    <w:p w14:paraId="0F265A62" w14:textId="77777777" w:rsidR="00CE385E" w:rsidRPr="00FD65B3" w:rsidRDefault="00CE385E" w:rsidP="00FD65B3">
      <w:pPr>
        <w:pStyle w:val="NoSpacing"/>
        <w:rPr>
          <w:b/>
          <w:bCs/>
        </w:rPr>
      </w:pPr>
      <w:r w:rsidRPr="00FD65B3">
        <w:rPr>
          <w:b/>
          <w:bCs/>
        </w:rPr>
        <w:t>ZORUNLU DERSLER</w:t>
      </w:r>
    </w:p>
    <w:tbl>
      <w:tblPr>
        <w:tblStyle w:val="TableGrid"/>
        <w:tblW w:w="3492" w:type="pct"/>
        <w:tblLook w:val="04A0" w:firstRow="1" w:lastRow="0" w:firstColumn="1" w:lastColumn="0" w:noHBand="0" w:noVBand="1"/>
      </w:tblPr>
      <w:tblGrid>
        <w:gridCol w:w="1451"/>
        <w:gridCol w:w="3754"/>
        <w:gridCol w:w="454"/>
        <w:gridCol w:w="670"/>
      </w:tblGrid>
      <w:tr w:rsidR="00F52C56" w:rsidRPr="00067B3D" w14:paraId="510B5F55" w14:textId="77777777" w:rsidTr="00F52C56">
        <w:trPr>
          <w:trHeight w:val="293"/>
        </w:trPr>
        <w:tc>
          <w:tcPr>
            <w:tcW w:w="1146" w:type="pct"/>
          </w:tcPr>
          <w:p w14:paraId="4D66220A" w14:textId="77777777" w:rsidR="00F52C56" w:rsidRPr="00067B3D" w:rsidRDefault="00F52C56" w:rsidP="00F0698F">
            <w:pPr>
              <w:rPr>
                <w:b/>
                <w:sz w:val="18"/>
                <w:szCs w:val="18"/>
              </w:rPr>
            </w:pPr>
            <w:r>
              <w:rPr>
                <w:b/>
                <w:sz w:val="18"/>
                <w:szCs w:val="18"/>
              </w:rPr>
              <w:t xml:space="preserve">I. SINIF </w:t>
            </w:r>
            <w:r w:rsidRPr="00067B3D">
              <w:rPr>
                <w:b/>
                <w:sz w:val="18"/>
                <w:szCs w:val="18"/>
              </w:rPr>
              <w:t>DERS KODU</w:t>
            </w:r>
          </w:p>
        </w:tc>
        <w:tc>
          <w:tcPr>
            <w:tcW w:w="2966" w:type="pct"/>
          </w:tcPr>
          <w:p w14:paraId="6234BB90" w14:textId="77777777" w:rsidR="00F52C56" w:rsidRPr="00067B3D" w:rsidRDefault="00F52C56" w:rsidP="00C61DDD">
            <w:pPr>
              <w:rPr>
                <w:b/>
                <w:sz w:val="18"/>
                <w:szCs w:val="18"/>
              </w:rPr>
            </w:pPr>
            <w:r w:rsidRPr="00067B3D">
              <w:rPr>
                <w:b/>
                <w:sz w:val="18"/>
                <w:szCs w:val="18"/>
              </w:rPr>
              <w:t>DERSİN ADI</w:t>
            </w:r>
            <w:r>
              <w:rPr>
                <w:b/>
                <w:sz w:val="18"/>
                <w:szCs w:val="18"/>
              </w:rPr>
              <w:t xml:space="preserve"> </w:t>
            </w:r>
          </w:p>
        </w:tc>
        <w:tc>
          <w:tcPr>
            <w:tcW w:w="359" w:type="pct"/>
          </w:tcPr>
          <w:p w14:paraId="1C0C6CAA" w14:textId="77777777" w:rsidR="00F52C56" w:rsidRPr="00067B3D" w:rsidRDefault="00F52C56" w:rsidP="00F0698F">
            <w:pPr>
              <w:rPr>
                <w:b/>
                <w:sz w:val="18"/>
                <w:szCs w:val="18"/>
              </w:rPr>
            </w:pPr>
            <w:r w:rsidRPr="00067B3D">
              <w:rPr>
                <w:b/>
                <w:sz w:val="18"/>
                <w:szCs w:val="18"/>
              </w:rPr>
              <w:t>KR</w:t>
            </w:r>
          </w:p>
        </w:tc>
        <w:tc>
          <w:tcPr>
            <w:tcW w:w="529" w:type="pct"/>
          </w:tcPr>
          <w:p w14:paraId="23B17812" w14:textId="77777777" w:rsidR="00F52C56" w:rsidRPr="00067B3D" w:rsidRDefault="00F52C56" w:rsidP="00DB7B04">
            <w:pPr>
              <w:rPr>
                <w:b/>
                <w:sz w:val="18"/>
                <w:szCs w:val="18"/>
              </w:rPr>
            </w:pPr>
            <w:r>
              <w:rPr>
                <w:b/>
                <w:sz w:val="18"/>
                <w:szCs w:val="18"/>
              </w:rPr>
              <w:t>ECTS</w:t>
            </w:r>
          </w:p>
        </w:tc>
      </w:tr>
      <w:tr w:rsidR="00F52C56" w:rsidRPr="00067B3D" w14:paraId="43212F13" w14:textId="77777777" w:rsidTr="00F52C56">
        <w:trPr>
          <w:trHeight w:val="293"/>
        </w:trPr>
        <w:tc>
          <w:tcPr>
            <w:tcW w:w="1146" w:type="pct"/>
          </w:tcPr>
          <w:p w14:paraId="3C5531EC" w14:textId="77777777" w:rsidR="00F52C56" w:rsidRPr="00067B3D" w:rsidRDefault="00F52C56" w:rsidP="00F0698F">
            <w:pPr>
              <w:rPr>
                <w:b/>
                <w:sz w:val="18"/>
                <w:szCs w:val="18"/>
              </w:rPr>
            </w:pPr>
            <w:r>
              <w:rPr>
                <w:b/>
                <w:sz w:val="18"/>
                <w:szCs w:val="18"/>
              </w:rPr>
              <w:t>OZH</w:t>
            </w:r>
            <w:r w:rsidRPr="00067B3D">
              <w:rPr>
                <w:b/>
                <w:sz w:val="18"/>
                <w:szCs w:val="18"/>
              </w:rPr>
              <w:t>101</w:t>
            </w:r>
          </w:p>
        </w:tc>
        <w:tc>
          <w:tcPr>
            <w:tcW w:w="2966" w:type="pct"/>
          </w:tcPr>
          <w:p w14:paraId="2B68EFBF" w14:textId="77777777" w:rsidR="00F52C56" w:rsidRPr="00067B3D" w:rsidRDefault="00F52C56" w:rsidP="00891D65">
            <w:pPr>
              <w:rPr>
                <w:b/>
                <w:sz w:val="18"/>
                <w:szCs w:val="18"/>
              </w:rPr>
            </w:pPr>
            <w:r w:rsidRPr="00067B3D">
              <w:rPr>
                <w:b/>
                <w:sz w:val="18"/>
                <w:szCs w:val="18"/>
              </w:rPr>
              <w:t>MEDENİ HUKUK</w:t>
            </w:r>
          </w:p>
        </w:tc>
        <w:tc>
          <w:tcPr>
            <w:tcW w:w="359" w:type="pct"/>
          </w:tcPr>
          <w:p w14:paraId="73C23106" w14:textId="77777777" w:rsidR="00F52C56" w:rsidRPr="00067B3D" w:rsidRDefault="00F52C56" w:rsidP="005274D2">
            <w:pPr>
              <w:rPr>
                <w:b/>
                <w:sz w:val="18"/>
                <w:szCs w:val="18"/>
              </w:rPr>
            </w:pPr>
            <w:r w:rsidRPr="00067B3D">
              <w:rPr>
                <w:b/>
                <w:sz w:val="18"/>
                <w:szCs w:val="18"/>
              </w:rPr>
              <w:t>8</w:t>
            </w:r>
          </w:p>
        </w:tc>
        <w:tc>
          <w:tcPr>
            <w:tcW w:w="529" w:type="pct"/>
          </w:tcPr>
          <w:p w14:paraId="7BDFADAF" w14:textId="77777777" w:rsidR="00F52C56" w:rsidRPr="00067B3D" w:rsidRDefault="00F52C56" w:rsidP="00DB7B04">
            <w:pPr>
              <w:rPr>
                <w:b/>
                <w:sz w:val="18"/>
                <w:szCs w:val="18"/>
              </w:rPr>
            </w:pPr>
            <w:r>
              <w:rPr>
                <w:b/>
                <w:sz w:val="18"/>
                <w:szCs w:val="18"/>
              </w:rPr>
              <w:t>12</w:t>
            </w:r>
          </w:p>
        </w:tc>
      </w:tr>
      <w:tr w:rsidR="00F52C56" w:rsidRPr="00067B3D" w14:paraId="5E03C9B3" w14:textId="77777777" w:rsidTr="00F52C56">
        <w:trPr>
          <w:trHeight w:val="274"/>
        </w:trPr>
        <w:tc>
          <w:tcPr>
            <w:tcW w:w="1146" w:type="pct"/>
          </w:tcPr>
          <w:p w14:paraId="6B17C6DD" w14:textId="77777777" w:rsidR="00F52C56" w:rsidRPr="00067B3D" w:rsidRDefault="00F52C56" w:rsidP="00F0698F">
            <w:pPr>
              <w:rPr>
                <w:b/>
                <w:sz w:val="18"/>
                <w:szCs w:val="18"/>
              </w:rPr>
            </w:pPr>
            <w:r>
              <w:rPr>
                <w:b/>
                <w:sz w:val="18"/>
                <w:szCs w:val="18"/>
              </w:rPr>
              <w:t>KMH</w:t>
            </w:r>
            <w:r w:rsidRPr="00067B3D">
              <w:rPr>
                <w:b/>
                <w:sz w:val="18"/>
                <w:szCs w:val="18"/>
              </w:rPr>
              <w:t>102</w:t>
            </w:r>
          </w:p>
        </w:tc>
        <w:tc>
          <w:tcPr>
            <w:tcW w:w="2966" w:type="pct"/>
          </w:tcPr>
          <w:p w14:paraId="0A34F9C2" w14:textId="77777777" w:rsidR="00F52C56" w:rsidRPr="00067B3D" w:rsidRDefault="00F52C56" w:rsidP="00891D65">
            <w:pPr>
              <w:rPr>
                <w:b/>
                <w:sz w:val="18"/>
                <w:szCs w:val="18"/>
              </w:rPr>
            </w:pPr>
            <w:r w:rsidRPr="00067B3D">
              <w:rPr>
                <w:b/>
                <w:sz w:val="18"/>
                <w:szCs w:val="18"/>
              </w:rPr>
              <w:t>HUKUK BAŞLANGICI</w:t>
            </w:r>
          </w:p>
        </w:tc>
        <w:tc>
          <w:tcPr>
            <w:tcW w:w="359" w:type="pct"/>
          </w:tcPr>
          <w:p w14:paraId="2D5E497D" w14:textId="77777777" w:rsidR="00F52C56" w:rsidRPr="00067B3D" w:rsidRDefault="00F52C56" w:rsidP="00F0698F">
            <w:pPr>
              <w:rPr>
                <w:b/>
                <w:sz w:val="18"/>
                <w:szCs w:val="18"/>
              </w:rPr>
            </w:pPr>
            <w:r w:rsidRPr="00067B3D">
              <w:rPr>
                <w:b/>
                <w:sz w:val="18"/>
                <w:szCs w:val="18"/>
              </w:rPr>
              <w:t>4</w:t>
            </w:r>
          </w:p>
        </w:tc>
        <w:tc>
          <w:tcPr>
            <w:tcW w:w="529" w:type="pct"/>
          </w:tcPr>
          <w:p w14:paraId="15361B3A" w14:textId="77777777" w:rsidR="00F52C56" w:rsidRPr="00067B3D" w:rsidRDefault="00F52C56" w:rsidP="00DB7B04">
            <w:pPr>
              <w:rPr>
                <w:b/>
                <w:sz w:val="18"/>
                <w:szCs w:val="18"/>
              </w:rPr>
            </w:pPr>
            <w:r>
              <w:rPr>
                <w:b/>
                <w:sz w:val="18"/>
                <w:szCs w:val="18"/>
              </w:rPr>
              <w:t>7</w:t>
            </w:r>
          </w:p>
        </w:tc>
      </w:tr>
      <w:tr w:rsidR="00F52C56" w:rsidRPr="00067B3D" w14:paraId="7675676F" w14:textId="77777777" w:rsidTr="00F52C56">
        <w:trPr>
          <w:trHeight w:val="293"/>
        </w:trPr>
        <w:tc>
          <w:tcPr>
            <w:tcW w:w="1146" w:type="pct"/>
          </w:tcPr>
          <w:p w14:paraId="525DD17C" w14:textId="77777777" w:rsidR="00F52C56" w:rsidRPr="00067B3D" w:rsidRDefault="00F52C56" w:rsidP="00F0698F">
            <w:pPr>
              <w:rPr>
                <w:b/>
                <w:sz w:val="18"/>
                <w:szCs w:val="18"/>
              </w:rPr>
            </w:pPr>
            <w:r>
              <w:rPr>
                <w:b/>
                <w:sz w:val="18"/>
                <w:szCs w:val="18"/>
              </w:rPr>
              <w:t>KMH</w:t>
            </w:r>
            <w:r w:rsidRPr="00067B3D">
              <w:rPr>
                <w:b/>
                <w:sz w:val="18"/>
                <w:szCs w:val="18"/>
              </w:rPr>
              <w:t>103</w:t>
            </w:r>
          </w:p>
        </w:tc>
        <w:tc>
          <w:tcPr>
            <w:tcW w:w="2966" w:type="pct"/>
          </w:tcPr>
          <w:p w14:paraId="743A6CBE" w14:textId="77777777" w:rsidR="00F52C56" w:rsidRPr="00067B3D" w:rsidRDefault="00F52C56" w:rsidP="00891D65">
            <w:pPr>
              <w:rPr>
                <w:b/>
                <w:sz w:val="18"/>
                <w:szCs w:val="18"/>
              </w:rPr>
            </w:pPr>
            <w:r w:rsidRPr="00067B3D">
              <w:rPr>
                <w:b/>
                <w:sz w:val="18"/>
                <w:szCs w:val="18"/>
              </w:rPr>
              <w:t>ANAYASA HUKUKU</w:t>
            </w:r>
          </w:p>
        </w:tc>
        <w:tc>
          <w:tcPr>
            <w:tcW w:w="359" w:type="pct"/>
          </w:tcPr>
          <w:p w14:paraId="006AA80B" w14:textId="77777777" w:rsidR="00F52C56" w:rsidRPr="00067B3D" w:rsidRDefault="00F52C56" w:rsidP="00F0698F">
            <w:pPr>
              <w:rPr>
                <w:b/>
                <w:sz w:val="18"/>
                <w:szCs w:val="18"/>
              </w:rPr>
            </w:pPr>
            <w:r>
              <w:rPr>
                <w:b/>
                <w:sz w:val="18"/>
                <w:szCs w:val="18"/>
              </w:rPr>
              <w:t>8</w:t>
            </w:r>
          </w:p>
        </w:tc>
        <w:tc>
          <w:tcPr>
            <w:tcW w:w="529" w:type="pct"/>
          </w:tcPr>
          <w:p w14:paraId="16BD5A95" w14:textId="77777777" w:rsidR="00F52C56" w:rsidRDefault="00F52C56" w:rsidP="00DB7B04">
            <w:pPr>
              <w:rPr>
                <w:b/>
                <w:sz w:val="18"/>
                <w:szCs w:val="18"/>
              </w:rPr>
            </w:pPr>
            <w:r>
              <w:rPr>
                <w:b/>
                <w:sz w:val="18"/>
                <w:szCs w:val="18"/>
              </w:rPr>
              <w:t>12</w:t>
            </w:r>
          </w:p>
        </w:tc>
      </w:tr>
      <w:tr w:rsidR="00F52C56" w:rsidRPr="00067B3D" w14:paraId="0E3D0790" w14:textId="77777777" w:rsidTr="00F52C56">
        <w:trPr>
          <w:trHeight w:val="274"/>
        </w:trPr>
        <w:tc>
          <w:tcPr>
            <w:tcW w:w="1146" w:type="pct"/>
          </w:tcPr>
          <w:p w14:paraId="110E1493" w14:textId="77777777" w:rsidR="00F52C56" w:rsidRPr="00067B3D" w:rsidRDefault="00F52C56" w:rsidP="00F0698F">
            <w:pPr>
              <w:rPr>
                <w:b/>
                <w:sz w:val="18"/>
                <w:szCs w:val="18"/>
              </w:rPr>
            </w:pPr>
            <w:r>
              <w:rPr>
                <w:b/>
                <w:sz w:val="18"/>
                <w:szCs w:val="18"/>
              </w:rPr>
              <w:t>OZH104</w:t>
            </w:r>
          </w:p>
        </w:tc>
        <w:tc>
          <w:tcPr>
            <w:tcW w:w="2966" w:type="pct"/>
          </w:tcPr>
          <w:p w14:paraId="6437F9A2" w14:textId="77777777" w:rsidR="00F52C56" w:rsidRPr="00067B3D" w:rsidRDefault="00F52C56" w:rsidP="003318B9">
            <w:pPr>
              <w:rPr>
                <w:b/>
                <w:sz w:val="18"/>
                <w:szCs w:val="18"/>
              </w:rPr>
            </w:pPr>
            <w:r w:rsidRPr="00067B3D">
              <w:rPr>
                <w:b/>
                <w:sz w:val="18"/>
                <w:szCs w:val="18"/>
              </w:rPr>
              <w:t>ROMA HUKUKU</w:t>
            </w:r>
          </w:p>
        </w:tc>
        <w:tc>
          <w:tcPr>
            <w:tcW w:w="359" w:type="pct"/>
          </w:tcPr>
          <w:p w14:paraId="52709876" w14:textId="77777777" w:rsidR="00F52C56" w:rsidRPr="00067B3D" w:rsidRDefault="00F52C56" w:rsidP="005274D2">
            <w:pPr>
              <w:rPr>
                <w:b/>
                <w:sz w:val="18"/>
                <w:szCs w:val="18"/>
              </w:rPr>
            </w:pPr>
            <w:r w:rsidRPr="00067B3D">
              <w:rPr>
                <w:b/>
                <w:sz w:val="18"/>
                <w:szCs w:val="18"/>
              </w:rPr>
              <w:t>4</w:t>
            </w:r>
          </w:p>
        </w:tc>
        <w:tc>
          <w:tcPr>
            <w:tcW w:w="529" w:type="pct"/>
          </w:tcPr>
          <w:p w14:paraId="4495D430" w14:textId="77777777" w:rsidR="00F52C56" w:rsidRPr="00067B3D" w:rsidRDefault="00F52C56" w:rsidP="00DB7B04">
            <w:pPr>
              <w:rPr>
                <w:b/>
                <w:sz w:val="18"/>
                <w:szCs w:val="18"/>
              </w:rPr>
            </w:pPr>
            <w:r>
              <w:rPr>
                <w:b/>
                <w:sz w:val="18"/>
                <w:szCs w:val="18"/>
              </w:rPr>
              <w:t>7</w:t>
            </w:r>
          </w:p>
        </w:tc>
      </w:tr>
      <w:tr w:rsidR="00F52C56" w:rsidRPr="00067B3D" w14:paraId="131811B2" w14:textId="77777777" w:rsidTr="00F52C56">
        <w:trPr>
          <w:trHeight w:val="274"/>
        </w:trPr>
        <w:tc>
          <w:tcPr>
            <w:tcW w:w="1146" w:type="pct"/>
          </w:tcPr>
          <w:p w14:paraId="5657DBDB" w14:textId="77777777" w:rsidR="00F52C56" w:rsidRDefault="00F52C56" w:rsidP="00240882">
            <w:pPr>
              <w:rPr>
                <w:b/>
                <w:sz w:val="18"/>
                <w:szCs w:val="18"/>
              </w:rPr>
            </w:pPr>
            <w:r>
              <w:rPr>
                <w:b/>
                <w:sz w:val="18"/>
                <w:szCs w:val="18"/>
              </w:rPr>
              <w:t>MEK107</w:t>
            </w:r>
          </w:p>
        </w:tc>
        <w:tc>
          <w:tcPr>
            <w:tcW w:w="2966" w:type="pct"/>
          </w:tcPr>
          <w:p w14:paraId="039A3169" w14:textId="77777777" w:rsidR="00F52C56" w:rsidRPr="00067B3D" w:rsidRDefault="00F52C56" w:rsidP="00240882">
            <w:pPr>
              <w:rPr>
                <w:b/>
                <w:sz w:val="18"/>
                <w:szCs w:val="18"/>
              </w:rPr>
            </w:pPr>
            <w:r>
              <w:rPr>
                <w:b/>
                <w:sz w:val="18"/>
                <w:szCs w:val="18"/>
              </w:rPr>
              <w:t>İKTİSAT</w:t>
            </w:r>
          </w:p>
        </w:tc>
        <w:tc>
          <w:tcPr>
            <w:tcW w:w="359" w:type="pct"/>
          </w:tcPr>
          <w:p w14:paraId="4D663C3F" w14:textId="77777777" w:rsidR="00F52C56" w:rsidRPr="00067B3D" w:rsidRDefault="00F52C56" w:rsidP="005274D2">
            <w:pPr>
              <w:rPr>
                <w:b/>
                <w:sz w:val="18"/>
                <w:szCs w:val="18"/>
              </w:rPr>
            </w:pPr>
            <w:r>
              <w:rPr>
                <w:b/>
                <w:sz w:val="18"/>
                <w:szCs w:val="18"/>
              </w:rPr>
              <w:t xml:space="preserve">4    </w:t>
            </w:r>
          </w:p>
        </w:tc>
        <w:tc>
          <w:tcPr>
            <w:tcW w:w="529" w:type="pct"/>
          </w:tcPr>
          <w:p w14:paraId="66221214" w14:textId="77777777" w:rsidR="00F52C56" w:rsidRDefault="00F52C56" w:rsidP="00DB7B04">
            <w:pPr>
              <w:rPr>
                <w:b/>
                <w:sz w:val="18"/>
                <w:szCs w:val="18"/>
              </w:rPr>
            </w:pPr>
            <w:r>
              <w:rPr>
                <w:b/>
                <w:sz w:val="18"/>
                <w:szCs w:val="18"/>
              </w:rPr>
              <w:t>7</w:t>
            </w:r>
          </w:p>
        </w:tc>
      </w:tr>
      <w:tr w:rsidR="00F52C56" w:rsidRPr="00067B3D" w14:paraId="72D257EF" w14:textId="77777777" w:rsidTr="00F52C56">
        <w:trPr>
          <w:trHeight w:val="293"/>
        </w:trPr>
        <w:tc>
          <w:tcPr>
            <w:tcW w:w="1146" w:type="pct"/>
          </w:tcPr>
          <w:p w14:paraId="1D6B90AA" w14:textId="77777777" w:rsidR="00F52C56" w:rsidRPr="00067B3D" w:rsidRDefault="00F52C56" w:rsidP="00F0698F">
            <w:pPr>
              <w:rPr>
                <w:b/>
                <w:sz w:val="18"/>
                <w:szCs w:val="18"/>
              </w:rPr>
            </w:pPr>
            <w:r>
              <w:rPr>
                <w:b/>
                <w:sz w:val="18"/>
                <w:szCs w:val="18"/>
              </w:rPr>
              <w:t>TUR100</w:t>
            </w:r>
          </w:p>
        </w:tc>
        <w:tc>
          <w:tcPr>
            <w:tcW w:w="2966" w:type="pct"/>
          </w:tcPr>
          <w:p w14:paraId="429989AC" w14:textId="77777777" w:rsidR="00F52C56" w:rsidRPr="00067B3D" w:rsidRDefault="00F52C56" w:rsidP="00A81E14">
            <w:pPr>
              <w:rPr>
                <w:b/>
                <w:sz w:val="18"/>
                <w:szCs w:val="18"/>
              </w:rPr>
            </w:pPr>
            <w:r w:rsidRPr="00067B3D">
              <w:rPr>
                <w:b/>
                <w:sz w:val="18"/>
                <w:szCs w:val="18"/>
              </w:rPr>
              <w:t>TÜRKDİLİ VE EDEBİYATI</w:t>
            </w:r>
            <w:r>
              <w:rPr>
                <w:b/>
                <w:sz w:val="18"/>
                <w:szCs w:val="18"/>
              </w:rPr>
              <w:t>I-II</w:t>
            </w:r>
          </w:p>
        </w:tc>
        <w:tc>
          <w:tcPr>
            <w:tcW w:w="359" w:type="pct"/>
          </w:tcPr>
          <w:p w14:paraId="17436301" w14:textId="77777777" w:rsidR="00F52C56" w:rsidRPr="00067B3D" w:rsidRDefault="00F52C56" w:rsidP="00F0698F">
            <w:pPr>
              <w:rPr>
                <w:b/>
                <w:sz w:val="18"/>
                <w:szCs w:val="18"/>
              </w:rPr>
            </w:pPr>
            <w:r w:rsidRPr="00067B3D">
              <w:rPr>
                <w:b/>
                <w:sz w:val="18"/>
                <w:szCs w:val="18"/>
              </w:rPr>
              <w:t>4</w:t>
            </w:r>
          </w:p>
        </w:tc>
        <w:tc>
          <w:tcPr>
            <w:tcW w:w="529" w:type="pct"/>
          </w:tcPr>
          <w:p w14:paraId="0F39D6D6" w14:textId="03B62457" w:rsidR="00F52C56" w:rsidRPr="00067B3D" w:rsidRDefault="00F52C56" w:rsidP="00DB7B04">
            <w:pPr>
              <w:rPr>
                <w:b/>
                <w:sz w:val="18"/>
                <w:szCs w:val="18"/>
              </w:rPr>
            </w:pPr>
            <w:r>
              <w:rPr>
                <w:b/>
                <w:sz w:val="18"/>
                <w:szCs w:val="18"/>
              </w:rPr>
              <w:t>5</w:t>
            </w:r>
          </w:p>
        </w:tc>
      </w:tr>
      <w:tr w:rsidR="00F52C56" w:rsidRPr="00067B3D" w14:paraId="0A635378" w14:textId="77777777" w:rsidTr="00F52C56">
        <w:trPr>
          <w:trHeight w:val="274"/>
        </w:trPr>
        <w:tc>
          <w:tcPr>
            <w:tcW w:w="1146" w:type="pct"/>
          </w:tcPr>
          <w:p w14:paraId="0A845806" w14:textId="77777777" w:rsidR="00F52C56" w:rsidRPr="00067B3D" w:rsidRDefault="00F52C56" w:rsidP="00F0698F">
            <w:pPr>
              <w:rPr>
                <w:b/>
                <w:sz w:val="18"/>
                <w:szCs w:val="18"/>
              </w:rPr>
            </w:pPr>
            <w:r>
              <w:rPr>
                <w:b/>
                <w:sz w:val="18"/>
                <w:szCs w:val="18"/>
              </w:rPr>
              <w:t>BİL100</w:t>
            </w:r>
          </w:p>
        </w:tc>
        <w:tc>
          <w:tcPr>
            <w:tcW w:w="2966" w:type="pct"/>
          </w:tcPr>
          <w:p w14:paraId="12319CBF" w14:textId="77777777" w:rsidR="00F52C56" w:rsidRPr="00067B3D" w:rsidRDefault="00F52C56" w:rsidP="00A81E14">
            <w:pPr>
              <w:tabs>
                <w:tab w:val="center" w:pos="1815"/>
              </w:tabs>
              <w:rPr>
                <w:b/>
                <w:sz w:val="18"/>
                <w:szCs w:val="18"/>
              </w:rPr>
            </w:pPr>
            <w:r w:rsidRPr="00067B3D">
              <w:rPr>
                <w:b/>
                <w:sz w:val="18"/>
                <w:szCs w:val="18"/>
              </w:rPr>
              <w:t>BİLGİSAYAR</w:t>
            </w:r>
            <w:r>
              <w:rPr>
                <w:b/>
                <w:sz w:val="18"/>
                <w:szCs w:val="18"/>
              </w:rPr>
              <w:t xml:space="preserve">      I-II</w:t>
            </w:r>
          </w:p>
        </w:tc>
        <w:tc>
          <w:tcPr>
            <w:tcW w:w="359" w:type="pct"/>
          </w:tcPr>
          <w:p w14:paraId="14571891" w14:textId="77777777" w:rsidR="00F52C56" w:rsidRPr="00067B3D" w:rsidRDefault="00F52C56" w:rsidP="00F0698F">
            <w:pPr>
              <w:rPr>
                <w:b/>
                <w:sz w:val="18"/>
                <w:szCs w:val="18"/>
              </w:rPr>
            </w:pPr>
            <w:r w:rsidRPr="00067B3D">
              <w:rPr>
                <w:b/>
                <w:sz w:val="18"/>
                <w:szCs w:val="18"/>
              </w:rPr>
              <w:t>4</w:t>
            </w:r>
          </w:p>
        </w:tc>
        <w:tc>
          <w:tcPr>
            <w:tcW w:w="529" w:type="pct"/>
          </w:tcPr>
          <w:p w14:paraId="6C562999" w14:textId="0469E02B" w:rsidR="00F52C56" w:rsidRPr="00067B3D" w:rsidRDefault="00F52C56" w:rsidP="00DB7B04">
            <w:pPr>
              <w:rPr>
                <w:b/>
                <w:sz w:val="18"/>
                <w:szCs w:val="18"/>
              </w:rPr>
            </w:pPr>
            <w:r>
              <w:rPr>
                <w:b/>
                <w:sz w:val="18"/>
                <w:szCs w:val="18"/>
              </w:rPr>
              <w:t>4</w:t>
            </w:r>
          </w:p>
        </w:tc>
      </w:tr>
      <w:tr w:rsidR="00F52C56" w:rsidRPr="00067B3D" w14:paraId="1DA9F5A7" w14:textId="77777777" w:rsidTr="00F52C56">
        <w:trPr>
          <w:trHeight w:val="77"/>
        </w:trPr>
        <w:tc>
          <w:tcPr>
            <w:tcW w:w="1146" w:type="pct"/>
          </w:tcPr>
          <w:p w14:paraId="1F85DBB1" w14:textId="77777777" w:rsidR="00F52C56" w:rsidRPr="00067B3D" w:rsidRDefault="00F52C56" w:rsidP="00F0698F">
            <w:pPr>
              <w:rPr>
                <w:b/>
                <w:sz w:val="18"/>
                <w:szCs w:val="18"/>
              </w:rPr>
            </w:pPr>
            <w:r>
              <w:rPr>
                <w:b/>
                <w:sz w:val="18"/>
                <w:szCs w:val="18"/>
              </w:rPr>
              <w:t>İNG100</w:t>
            </w:r>
          </w:p>
        </w:tc>
        <w:tc>
          <w:tcPr>
            <w:tcW w:w="2966" w:type="pct"/>
          </w:tcPr>
          <w:p w14:paraId="6D49D882" w14:textId="77777777" w:rsidR="00F52C56" w:rsidRPr="00067B3D" w:rsidRDefault="00F52C56" w:rsidP="00EE67BD">
            <w:pPr>
              <w:rPr>
                <w:b/>
                <w:sz w:val="18"/>
                <w:szCs w:val="18"/>
              </w:rPr>
            </w:pPr>
            <w:r w:rsidRPr="00067B3D">
              <w:rPr>
                <w:b/>
                <w:sz w:val="18"/>
                <w:szCs w:val="18"/>
              </w:rPr>
              <w:t>İNGİLİZCE</w:t>
            </w:r>
            <w:r>
              <w:rPr>
                <w:b/>
                <w:sz w:val="18"/>
                <w:szCs w:val="18"/>
              </w:rPr>
              <w:t xml:space="preserve"> I-II</w:t>
            </w:r>
          </w:p>
        </w:tc>
        <w:tc>
          <w:tcPr>
            <w:tcW w:w="359" w:type="pct"/>
          </w:tcPr>
          <w:p w14:paraId="4503F0CE" w14:textId="77777777" w:rsidR="00F52C56" w:rsidRPr="00067B3D" w:rsidRDefault="00F52C56" w:rsidP="00F0698F">
            <w:pPr>
              <w:rPr>
                <w:b/>
                <w:sz w:val="18"/>
                <w:szCs w:val="18"/>
              </w:rPr>
            </w:pPr>
            <w:r w:rsidRPr="00067B3D">
              <w:rPr>
                <w:b/>
                <w:sz w:val="18"/>
                <w:szCs w:val="18"/>
              </w:rPr>
              <w:t>4</w:t>
            </w:r>
          </w:p>
        </w:tc>
        <w:tc>
          <w:tcPr>
            <w:tcW w:w="529" w:type="pct"/>
          </w:tcPr>
          <w:p w14:paraId="4339F929" w14:textId="07747F3E" w:rsidR="00F52C56" w:rsidRPr="00067B3D" w:rsidRDefault="00F52C56" w:rsidP="00DB7B04">
            <w:pPr>
              <w:rPr>
                <w:b/>
                <w:sz w:val="18"/>
                <w:szCs w:val="18"/>
              </w:rPr>
            </w:pPr>
            <w:r>
              <w:rPr>
                <w:b/>
                <w:sz w:val="18"/>
                <w:szCs w:val="18"/>
              </w:rPr>
              <w:t>4</w:t>
            </w:r>
          </w:p>
        </w:tc>
      </w:tr>
      <w:tr w:rsidR="00F52C56" w:rsidRPr="00067B3D" w14:paraId="733F39A9" w14:textId="77777777" w:rsidTr="00F52C56">
        <w:trPr>
          <w:trHeight w:val="77"/>
        </w:trPr>
        <w:tc>
          <w:tcPr>
            <w:tcW w:w="1146" w:type="pct"/>
          </w:tcPr>
          <w:p w14:paraId="74620EB1" w14:textId="77777777" w:rsidR="00F52C56" w:rsidRDefault="00F52C56" w:rsidP="00F0698F">
            <w:pPr>
              <w:rPr>
                <w:b/>
                <w:sz w:val="18"/>
                <w:szCs w:val="18"/>
              </w:rPr>
            </w:pPr>
          </w:p>
        </w:tc>
        <w:tc>
          <w:tcPr>
            <w:tcW w:w="2966" w:type="pct"/>
          </w:tcPr>
          <w:p w14:paraId="70DA936F" w14:textId="4B44F8E4" w:rsidR="00F52C56" w:rsidRPr="00067B3D" w:rsidRDefault="00F52C56" w:rsidP="00EE67BD">
            <w:pPr>
              <w:rPr>
                <w:b/>
                <w:sz w:val="18"/>
                <w:szCs w:val="18"/>
              </w:rPr>
            </w:pPr>
            <w:r>
              <w:rPr>
                <w:b/>
                <w:sz w:val="18"/>
                <w:szCs w:val="18"/>
              </w:rPr>
              <w:t>SEÇMELİ DERS</w:t>
            </w:r>
          </w:p>
        </w:tc>
        <w:tc>
          <w:tcPr>
            <w:tcW w:w="359" w:type="pct"/>
          </w:tcPr>
          <w:p w14:paraId="0C570256" w14:textId="0DDBA529" w:rsidR="00F52C56" w:rsidRPr="00067B3D" w:rsidRDefault="00F52C56" w:rsidP="00F0698F">
            <w:pPr>
              <w:rPr>
                <w:b/>
                <w:sz w:val="18"/>
                <w:szCs w:val="18"/>
              </w:rPr>
            </w:pPr>
            <w:r>
              <w:rPr>
                <w:b/>
                <w:sz w:val="18"/>
                <w:szCs w:val="18"/>
              </w:rPr>
              <w:t>4</w:t>
            </w:r>
          </w:p>
        </w:tc>
        <w:tc>
          <w:tcPr>
            <w:tcW w:w="529" w:type="pct"/>
          </w:tcPr>
          <w:p w14:paraId="01015E36" w14:textId="3E5BE159" w:rsidR="00F52C56" w:rsidRDefault="00F52C56" w:rsidP="00DB7B04">
            <w:pPr>
              <w:rPr>
                <w:b/>
                <w:sz w:val="18"/>
                <w:szCs w:val="18"/>
              </w:rPr>
            </w:pPr>
            <w:r>
              <w:rPr>
                <w:b/>
                <w:sz w:val="18"/>
                <w:szCs w:val="18"/>
              </w:rPr>
              <w:t>2</w:t>
            </w:r>
          </w:p>
        </w:tc>
      </w:tr>
      <w:tr w:rsidR="00F52C56" w:rsidRPr="00067B3D" w14:paraId="58C56C9E" w14:textId="77777777" w:rsidTr="00F52C56">
        <w:trPr>
          <w:trHeight w:val="77"/>
        </w:trPr>
        <w:tc>
          <w:tcPr>
            <w:tcW w:w="1146" w:type="pct"/>
          </w:tcPr>
          <w:p w14:paraId="1C41DB97" w14:textId="77777777" w:rsidR="00F52C56" w:rsidRDefault="00F52C56" w:rsidP="00F0698F">
            <w:pPr>
              <w:rPr>
                <w:b/>
                <w:sz w:val="18"/>
                <w:szCs w:val="18"/>
              </w:rPr>
            </w:pPr>
          </w:p>
        </w:tc>
        <w:tc>
          <w:tcPr>
            <w:tcW w:w="2966" w:type="pct"/>
          </w:tcPr>
          <w:p w14:paraId="2591F41E" w14:textId="77777777" w:rsidR="00F52C56" w:rsidRPr="00067B3D" w:rsidRDefault="00F52C56" w:rsidP="00EE67BD">
            <w:pPr>
              <w:rPr>
                <w:b/>
                <w:sz w:val="18"/>
                <w:szCs w:val="18"/>
              </w:rPr>
            </w:pPr>
          </w:p>
        </w:tc>
        <w:tc>
          <w:tcPr>
            <w:tcW w:w="359" w:type="pct"/>
          </w:tcPr>
          <w:p w14:paraId="6B4EE894" w14:textId="0076287B" w:rsidR="00F52C56" w:rsidRPr="00067B3D" w:rsidRDefault="00F52C56" w:rsidP="00F0698F">
            <w:pPr>
              <w:rPr>
                <w:b/>
                <w:sz w:val="18"/>
                <w:szCs w:val="18"/>
              </w:rPr>
            </w:pPr>
            <w:r>
              <w:rPr>
                <w:b/>
                <w:sz w:val="18"/>
                <w:szCs w:val="18"/>
              </w:rPr>
              <w:t>44</w:t>
            </w:r>
          </w:p>
        </w:tc>
        <w:tc>
          <w:tcPr>
            <w:tcW w:w="529" w:type="pct"/>
          </w:tcPr>
          <w:p w14:paraId="4D3D731F" w14:textId="55C1AE99" w:rsidR="00F52C56" w:rsidRDefault="00F52C56" w:rsidP="00DB7B04">
            <w:pPr>
              <w:rPr>
                <w:b/>
                <w:sz w:val="18"/>
                <w:szCs w:val="18"/>
              </w:rPr>
            </w:pPr>
            <w:r>
              <w:rPr>
                <w:b/>
                <w:sz w:val="18"/>
                <w:szCs w:val="18"/>
              </w:rPr>
              <w:t>60</w:t>
            </w:r>
          </w:p>
        </w:tc>
      </w:tr>
    </w:tbl>
    <w:p w14:paraId="28E4CBA2" w14:textId="77777777" w:rsidR="00016F33" w:rsidRPr="00067B3D" w:rsidRDefault="00016F33" w:rsidP="00016F33">
      <w:pPr>
        <w:rPr>
          <w:b/>
          <w:sz w:val="18"/>
          <w:szCs w:val="18"/>
        </w:rPr>
      </w:pPr>
    </w:p>
    <w:tbl>
      <w:tblPr>
        <w:tblStyle w:val="TableGrid"/>
        <w:tblW w:w="3517" w:type="pct"/>
        <w:tblLook w:val="04A0" w:firstRow="1" w:lastRow="0" w:firstColumn="1" w:lastColumn="0" w:noHBand="0" w:noVBand="1"/>
      </w:tblPr>
      <w:tblGrid>
        <w:gridCol w:w="1414"/>
        <w:gridCol w:w="3829"/>
        <w:gridCol w:w="423"/>
        <w:gridCol w:w="708"/>
      </w:tblGrid>
      <w:tr w:rsidR="00F52C56" w:rsidRPr="00067B3D" w14:paraId="113CD35F" w14:textId="77777777" w:rsidTr="00F52C56">
        <w:trPr>
          <w:trHeight w:val="315"/>
        </w:trPr>
        <w:tc>
          <w:tcPr>
            <w:tcW w:w="1109" w:type="pct"/>
          </w:tcPr>
          <w:p w14:paraId="6C64BE58" w14:textId="77777777" w:rsidR="00F52C56" w:rsidRDefault="00F52C56" w:rsidP="00F0698F">
            <w:pPr>
              <w:rPr>
                <w:b/>
                <w:sz w:val="18"/>
                <w:szCs w:val="18"/>
              </w:rPr>
            </w:pPr>
            <w:r>
              <w:rPr>
                <w:b/>
                <w:sz w:val="18"/>
                <w:szCs w:val="18"/>
              </w:rPr>
              <w:t xml:space="preserve">II. SINIF </w:t>
            </w:r>
          </w:p>
          <w:p w14:paraId="6FE73485" w14:textId="77777777" w:rsidR="00F52C56" w:rsidRPr="00067B3D" w:rsidRDefault="00F52C56" w:rsidP="00F0698F">
            <w:pPr>
              <w:rPr>
                <w:b/>
                <w:sz w:val="18"/>
                <w:szCs w:val="18"/>
              </w:rPr>
            </w:pPr>
            <w:r w:rsidRPr="00067B3D">
              <w:rPr>
                <w:b/>
                <w:sz w:val="18"/>
                <w:szCs w:val="18"/>
              </w:rPr>
              <w:t>DERS KODU</w:t>
            </w:r>
          </w:p>
        </w:tc>
        <w:tc>
          <w:tcPr>
            <w:tcW w:w="3004" w:type="pct"/>
          </w:tcPr>
          <w:p w14:paraId="13D6CA94" w14:textId="77777777" w:rsidR="00F52C56" w:rsidRPr="00067B3D" w:rsidRDefault="00F52C56" w:rsidP="00C61DDD">
            <w:pPr>
              <w:rPr>
                <w:b/>
                <w:sz w:val="18"/>
                <w:szCs w:val="18"/>
              </w:rPr>
            </w:pPr>
            <w:r w:rsidRPr="00067B3D">
              <w:rPr>
                <w:b/>
                <w:sz w:val="18"/>
                <w:szCs w:val="18"/>
              </w:rPr>
              <w:t>DERSİN ADI</w:t>
            </w:r>
            <w:r>
              <w:rPr>
                <w:b/>
                <w:sz w:val="18"/>
                <w:szCs w:val="18"/>
              </w:rPr>
              <w:t xml:space="preserve"> </w:t>
            </w:r>
          </w:p>
        </w:tc>
        <w:tc>
          <w:tcPr>
            <w:tcW w:w="332" w:type="pct"/>
          </w:tcPr>
          <w:p w14:paraId="322657C6" w14:textId="77777777" w:rsidR="00F52C56" w:rsidRPr="00067B3D" w:rsidRDefault="00F52C56" w:rsidP="00F0698F">
            <w:pPr>
              <w:rPr>
                <w:b/>
                <w:sz w:val="18"/>
                <w:szCs w:val="18"/>
              </w:rPr>
            </w:pPr>
            <w:r w:rsidRPr="00067B3D">
              <w:rPr>
                <w:b/>
                <w:sz w:val="18"/>
                <w:szCs w:val="18"/>
              </w:rPr>
              <w:t>KR</w:t>
            </w:r>
          </w:p>
        </w:tc>
        <w:tc>
          <w:tcPr>
            <w:tcW w:w="555" w:type="pct"/>
          </w:tcPr>
          <w:p w14:paraId="04020FC4" w14:textId="77777777" w:rsidR="00F52C56" w:rsidRPr="00067B3D" w:rsidRDefault="00F52C56" w:rsidP="00DB7B04">
            <w:pPr>
              <w:rPr>
                <w:b/>
                <w:sz w:val="18"/>
                <w:szCs w:val="18"/>
              </w:rPr>
            </w:pPr>
            <w:r>
              <w:rPr>
                <w:b/>
                <w:sz w:val="18"/>
                <w:szCs w:val="18"/>
              </w:rPr>
              <w:t>ECTS</w:t>
            </w:r>
          </w:p>
        </w:tc>
      </w:tr>
      <w:tr w:rsidR="00F52C56" w:rsidRPr="00067B3D" w14:paraId="6424D436" w14:textId="77777777" w:rsidTr="00F52C56">
        <w:trPr>
          <w:trHeight w:val="315"/>
        </w:trPr>
        <w:tc>
          <w:tcPr>
            <w:tcW w:w="1109" w:type="pct"/>
          </w:tcPr>
          <w:p w14:paraId="6585A96B" w14:textId="77777777" w:rsidR="00F52C56" w:rsidRPr="00067B3D" w:rsidRDefault="00F52C56" w:rsidP="00240882">
            <w:pPr>
              <w:rPr>
                <w:b/>
                <w:sz w:val="18"/>
                <w:szCs w:val="18"/>
              </w:rPr>
            </w:pPr>
            <w:r>
              <w:rPr>
                <w:b/>
                <w:sz w:val="18"/>
                <w:szCs w:val="18"/>
              </w:rPr>
              <w:t>OZH</w:t>
            </w:r>
            <w:r w:rsidRPr="00067B3D">
              <w:rPr>
                <w:b/>
                <w:sz w:val="18"/>
                <w:szCs w:val="18"/>
              </w:rPr>
              <w:t>201</w:t>
            </w:r>
          </w:p>
        </w:tc>
        <w:tc>
          <w:tcPr>
            <w:tcW w:w="3004" w:type="pct"/>
          </w:tcPr>
          <w:p w14:paraId="53C159C4" w14:textId="77777777" w:rsidR="00F52C56" w:rsidRPr="00067B3D" w:rsidRDefault="00F52C56" w:rsidP="00891D65">
            <w:pPr>
              <w:rPr>
                <w:b/>
                <w:sz w:val="18"/>
                <w:szCs w:val="18"/>
              </w:rPr>
            </w:pPr>
            <w:r w:rsidRPr="00067B3D">
              <w:rPr>
                <w:b/>
                <w:sz w:val="18"/>
                <w:szCs w:val="18"/>
              </w:rPr>
              <w:t>BORÇLAR HUKUK (G.H)</w:t>
            </w:r>
          </w:p>
        </w:tc>
        <w:tc>
          <w:tcPr>
            <w:tcW w:w="332" w:type="pct"/>
          </w:tcPr>
          <w:p w14:paraId="3B9DA39F" w14:textId="77777777" w:rsidR="00F52C56" w:rsidRPr="00067B3D" w:rsidRDefault="00F52C56" w:rsidP="005274D2">
            <w:pPr>
              <w:rPr>
                <w:b/>
                <w:sz w:val="18"/>
                <w:szCs w:val="18"/>
              </w:rPr>
            </w:pPr>
            <w:r w:rsidRPr="00067B3D">
              <w:rPr>
                <w:b/>
                <w:sz w:val="18"/>
                <w:szCs w:val="18"/>
              </w:rPr>
              <w:t>8</w:t>
            </w:r>
          </w:p>
        </w:tc>
        <w:tc>
          <w:tcPr>
            <w:tcW w:w="555" w:type="pct"/>
          </w:tcPr>
          <w:p w14:paraId="299AE86C" w14:textId="77777777" w:rsidR="00F52C56" w:rsidRPr="00067B3D" w:rsidRDefault="00F52C56" w:rsidP="00DB7B04">
            <w:pPr>
              <w:rPr>
                <w:b/>
                <w:sz w:val="18"/>
                <w:szCs w:val="18"/>
              </w:rPr>
            </w:pPr>
            <w:r>
              <w:rPr>
                <w:b/>
                <w:sz w:val="18"/>
                <w:szCs w:val="18"/>
              </w:rPr>
              <w:t>12</w:t>
            </w:r>
          </w:p>
        </w:tc>
      </w:tr>
      <w:tr w:rsidR="00F52C56" w:rsidRPr="00067B3D" w14:paraId="49FAE15F" w14:textId="77777777" w:rsidTr="00F52C56">
        <w:trPr>
          <w:trHeight w:val="298"/>
        </w:trPr>
        <w:tc>
          <w:tcPr>
            <w:tcW w:w="1109" w:type="pct"/>
          </w:tcPr>
          <w:p w14:paraId="73EDFCF2" w14:textId="77777777" w:rsidR="00F52C56" w:rsidRPr="00067B3D" w:rsidRDefault="00F52C56" w:rsidP="00240882">
            <w:pPr>
              <w:rPr>
                <w:b/>
                <w:sz w:val="18"/>
                <w:szCs w:val="18"/>
              </w:rPr>
            </w:pPr>
            <w:r>
              <w:rPr>
                <w:b/>
                <w:sz w:val="18"/>
                <w:szCs w:val="18"/>
              </w:rPr>
              <w:t>KMH</w:t>
            </w:r>
            <w:r w:rsidRPr="00067B3D">
              <w:rPr>
                <w:b/>
                <w:sz w:val="18"/>
                <w:szCs w:val="18"/>
              </w:rPr>
              <w:t>202</w:t>
            </w:r>
          </w:p>
        </w:tc>
        <w:tc>
          <w:tcPr>
            <w:tcW w:w="3004" w:type="pct"/>
          </w:tcPr>
          <w:p w14:paraId="0C0DCE3F" w14:textId="77777777" w:rsidR="00F52C56" w:rsidRPr="00067B3D" w:rsidRDefault="00F52C56" w:rsidP="00891D65">
            <w:pPr>
              <w:rPr>
                <w:b/>
                <w:sz w:val="18"/>
                <w:szCs w:val="18"/>
              </w:rPr>
            </w:pPr>
            <w:r w:rsidRPr="00067B3D">
              <w:rPr>
                <w:b/>
                <w:sz w:val="18"/>
                <w:szCs w:val="18"/>
              </w:rPr>
              <w:t>İDARE HUKUKU</w:t>
            </w:r>
          </w:p>
        </w:tc>
        <w:tc>
          <w:tcPr>
            <w:tcW w:w="332" w:type="pct"/>
          </w:tcPr>
          <w:p w14:paraId="08AE03F5" w14:textId="77777777" w:rsidR="00F52C56" w:rsidRPr="00067B3D" w:rsidRDefault="00F52C56" w:rsidP="00F0698F">
            <w:pPr>
              <w:rPr>
                <w:b/>
                <w:sz w:val="18"/>
                <w:szCs w:val="18"/>
              </w:rPr>
            </w:pPr>
            <w:r w:rsidRPr="00067B3D">
              <w:rPr>
                <w:b/>
                <w:sz w:val="18"/>
                <w:szCs w:val="18"/>
              </w:rPr>
              <w:t>8</w:t>
            </w:r>
          </w:p>
        </w:tc>
        <w:tc>
          <w:tcPr>
            <w:tcW w:w="555" w:type="pct"/>
          </w:tcPr>
          <w:p w14:paraId="16DA82E8" w14:textId="77777777" w:rsidR="00F52C56" w:rsidRPr="00067B3D" w:rsidRDefault="00F52C56" w:rsidP="00DB7B04">
            <w:pPr>
              <w:rPr>
                <w:b/>
                <w:sz w:val="18"/>
                <w:szCs w:val="18"/>
              </w:rPr>
            </w:pPr>
            <w:r>
              <w:rPr>
                <w:b/>
                <w:sz w:val="18"/>
                <w:szCs w:val="18"/>
              </w:rPr>
              <w:t>12</w:t>
            </w:r>
          </w:p>
        </w:tc>
      </w:tr>
      <w:tr w:rsidR="00F52C56" w:rsidRPr="00067B3D" w14:paraId="625E08F0" w14:textId="77777777" w:rsidTr="00F52C56">
        <w:trPr>
          <w:trHeight w:val="315"/>
        </w:trPr>
        <w:tc>
          <w:tcPr>
            <w:tcW w:w="1109" w:type="pct"/>
          </w:tcPr>
          <w:p w14:paraId="38A4CEDB" w14:textId="77777777" w:rsidR="00F52C56" w:rsidRPr="00067B3D" w:rsidRDefault="00F52C56" w:rsidP="00240882">
            <w:pPr>
              <w:rPr>
                <w:b/>
                <w:sz w:val="18"/>
                <w:szCs w:val="18"/>
              </w:rPr>
            </w:pPr>
            <w:r>
              <w:rPr>
                <w:b/>
                <w:sz w:val="18"/>
                <w:szCs w:val="18"/>
              </w:rPr>
              <w:t>KMH</w:t>
            </w:r>
            <w:r w:rsidRPr="00067B3D">
              <w:rPr>
                <w:b/>
                <w:sz w:val="18"/>
                <w:szCs w:val="18"/>
              </w:rPr>
              <w:t>203</w:t>
            </w:r>
          </w:p>
        </w:tc>
        <w:tc>
          <w:tcPr>
            <w:tcW w:w="3004" w:type="pct"/>
          </w:tcPr>
          <w:p w14:paraId="25A07D21" w14:textId="77777777" w:rsidR="00F52C56" w:rsidRPr="00067B3D" w:rsidRDefault="00F52C56" w:rsidP="00891D65">
            <w:pPr>
              <w:rPr>
                <w:b/>
                <w:sz w:val="18"/>
                <w:szCs w:val="18"/>
              </w:rPr>
            </w:pPr>
            <w:r w:rsidRPr="00067B3D">
              <w:rPr>
                <w:b/>
                <w:sz w:val="18"/>
                <w:szCs w:val="18"/>
              </w:rPr>
              <w:t>GENEL KAMU HUKUKU</w:t>
            </w:r>
          </w:p>
        </w:tc>
        <w:tc>
          <w:tcPr>
            <w:tcW w:w="332" w:type="pct"/>
          </w:tcPr>
          <w:p w14:paraId="18ED1F1A" w14:textId="77777777" w:rsidR="00F52C56" w:rsidRPr="00067B3D" w:rsidRDefault="00F52C56" w:rsidP="005274D2">
            <w:pPr>
              <w:rPr>
                <w:b/>
                <w:sz w:val="18"/>
                <w:szCs w:val="18"/>
              </w:rPr>
            </w:pPr>
            <w:r w:rsidRPr="00067B3D">
              <w:rPr>
                <w:b/>
                <w:sz w:val="18"/>
                <w:szCs w:val="18"/>
              </w:rPr>
              <w:t>6</w:t>
            </w:r>
          </w:p>
        </w:tc>
        <w:tc>
          <w:tcPr>
            <w:tcW w:w="555" w:type="pct"/>
          </w:tcPr>
          <w:p w14:paraId="5BCEE031" w14:textId="2ECD74F2" w:rsidR="00F52C56" w:rsidRPr="00067B3D" w:rsidRDefault="00F52C56" w:rsidP="00DB7B04">
            <w:pPr>
              <w:rPr>
                <w:b/>
                <w:sz w:val="18"/>
                <w:szCs w:val="18"/>
              </w:rPr>
            </w:pPr>
            <w:r>
              <w:rPr>
                <w:b/>
                <w:sz w:val="18"/>
                <w:szCs w:val="18"/>
              </w:rPr>
              <w:t>6</w:t>
            </w:r>
          </w:p>
        </w:tc>
      </w:tr>
      <w:tr w:rsidR="00F52C56" w:rsidRPr="00067B3D" w14:paraId="2A6D5E66" w14:textId="77777777" w:rsidTr="00F52C56">
        <w:trPr>
          <w:trHeight w:val="298"/>
        </w:trPr>
        <w:tc>
          <w:tcPr>
            <w:tcW w:w="1109" w:type="pct"/>
          </w:tcPr>
          <w:p w14:paraId="4C89C2C4" w14:textId="77777777" w:rsidR="00F52C56" w:rsidRPr="00067B3D" w:rsidRDefault="00F52C56" w:rsidP="00240882">
            <w:pPr>
              <w:rPr>
                <w:b/>
                <w:sz w:val="18"/>
                <w:szCs w:val="18"/>
              </w:rPr>
            </w:pPr>
            <w:r>
              <w:rPr>
                <w:b/>
                <w:sz w:val="18"/>
                <w:szCs w:val="18"/>
              </w:rPr>
              <w:t>KMH</w:t>
            </w:r>
            <w:r w:rsidRPr="00067B3D">
              <w:rPr>
                <w:b/>
                <w:sz w:val="18"/>
                <w:szCs w:val="18"/>
              </w:rPr>
              <w:t>204</w:t>
            </w:r>
          </w:p>
        </w:tc>
        <w:tc>
          <w:tcPr>
            <w:tcW w:w="3004" w:type="pct"/>
          </w:tcPr>
          <w:p w14:paraId="5C01C267" w14:textId="77777777" w:rsidR="00F52C56" w:rsidRPr="00067B3D" w:rsidRDefault="00F52C56" w:rsidP="00891D65">
            <w:pPr>
              <w:rPr>
                <w:b/>
                <w:sz w:val="18"/>
                <w:szCs w:val="18"/>
              </w:rPr>
            </w:pPr>
            <w:r w:rsidRPr="00067B3D">
              <w:rPr>
                <w:b/>
                <w:sz w:val="18"/>
                <w:szCs w:val="18"/>
              </w:rPr>
              <w:t>CEZA HUKUKU (G.H)</w:t>
            </w:r>
          </w:p>
        </w:tc>
        <w:tc>
          <w:tcPr>
            <w:tcW w:w="332" w:type="pct"/>
          </w:tcPr>
          <w:p w14:paraId="4A8BC428" w14:textId="77777777" w:rsidR="00F52C56" w:rsidRPr="00067B3D" w:rsidRDefault="00F52C56" w:rsidP="00F0698F">
            <w:pPr>
              <w:rPr>
                <w:b/>
                <w:sz w:val="18"/>
                <w:szCs w:val="18"/>
              </w:rPr>
            </w:pPr>
            <w:r w:rsidRPr="00067B3D">
              <w:rPr>
                <w:b/>
                <w:sz w:val="18"/>
                <w:szCs w:val="18"/>
              </w:rPr>
              <w:t>8</w:t>
            </w:r>
          </w:p>
        </w:tc>
        <w:tc>
          <w:tcPr>
            <w:tcW w:w="555" w:type="pct"/>
          </w:tcPr>
          <w:p w14:paraId="6EF10B18" w14:textId="77777777" w:rsidR="00F52C56" w:rsidRPr="00067B3D" w:rsidRDefault="00F52C56" w:rsidP="00DB7B04">
            <w:pPr>
              <w:rPr>
                <w:b/>
                <w:sz w:val="18"/>
                <w:szCs w:val="18"/>
              </w:rPr>
            </w:pPr>
            <w:r>
              <w:rPr>
                <w:b/>
                <w:sz w:val="18"/>
                <w:szCs w:val="18"/>
              </w:rPr>
              <w:t>12</w:t>
            </w:r>
          </w:p>
        </w:tc>
      </w:tr>
      <w:tr w:rsidR="00F52C56" w:rsidRPr="00067B3D" w14:paraId="410431C3" w14:textId="77777777" w:rsidTr="00F52C56">
        <w:trPr>
          <w:trHeight w:val="315"/>
        </w:trPr>
        <w:tc>
          <w:tcPr>
            <w:tcW w:w="1109" w:type="pct"/>
          </w:tcPr>
          <w:p w14:paraId="40CB3DE1" w14:textId="77777777" w:rsidR="00F52C56" w:rsidRPr="00067B3D" w:rsidRDefault="00F52C56" w:rsidP="00240882">
            <w:pPr>
              <w:rPr>
                <w:b/>
                <w:sz w:val="18"/>
                <w:szCs w:val="18"/>
              </w:rPr>
            </w:pPr>
            <w:r>
              <w:rPr>
                <w:b/>
                <w:sz w:val="18"/>
                <w:szCs w:val="18"/>
              </w:rPr>
              <w:t>KMH</w:t>
            </w:r>
            <w:r w:rsidRPr="00067B3D">
              <w:rPr>
                <w:b/>
                <w:sz w:val="18"/>
                <w:szCs w:val="18"/>
              </w:rPr>
              <w:t>205</w:t>
            </w:r>
          </w:p>
        </w:tc>
        <w:tc>
          <w:tcPr>
            <w:tcW w:w="3004" w:type="pct"/>
          </w:tcPr>
          <w:p w14:paraId="5011BDE0" w14:textId="77777777" w:rsidR="00F52C56" w:rsidRPr="00067B3D" w:rsidRDefault="00F52C56" w:rsidP="00891D65">
            <w:pPr>
              <w:rPr>
                <w:b/>
                <w:sz w:val="18"/>
                <w:szCs w:val="18"/>
              </w:rPr>
            </w:pPr>
            <w:r w:rsidRPr="00067B3D">
              <w:rPr>
                <w:b/>
                <w:sz w:val="18"/>
                <w:szCs w:val="18"/>
              </w:rPr>
              <w:t>HUKUK TARİHİ</w:t>
            </w:r>
          </w:p>
        </w:tc>
        <w:tc>
          <w:tcPr>
            <w:tcW w:w="332" w:type="pct"/>
          </w:tcPr>
          <w:p w14:paraId="53AE0BBF" w14:textId="77777777" w:rsidR="00F52C56" w:rsidRPr="00067B3D" w:rsidRDefault="00F52C56" w:rsidP="00F0698F">
            <w:pPr>
              <w:rPr>
                <w:b/>
                <w:sz w:val="18"/>
                <w:szCs w:val="18"/>
              </w:rPr>
            </w:pPr>
            <w:r w:rsidRPr="00067B3D">
              <w:rPr>
                <w:b/>
                <w:sz w:val="18"/>
                <w:szCs w:val="18"/>
              </w:rPr>
              <w:t>4</w:t>
            </w:r>
          </w:p>
        </w:tc>
        <w:tc>
          <w:tcPr>
            <w:tcW w:w="555" w:type="pct"/>
          </w:tcPr>
          <w:p w14:paraId="57058244" w14:textId="3D1B9F20" w:rsidR="00F52C56" w:rsidRPr="00067B3D" w:rsidRDefault="00F52C56" w:rsidP="00DB7B04">
            <w:pPr>
              <w:rPr>
                <w:b/>
                <w:sz w:val="18"/>
                <w:szCs w:val="18"/>
              </w:rPr>
            </w:pPr>
            <w:r>
              <w:rPr>
                <w:b/>
                <w:sz w:val="18"/>
                <w:szCs w:val="18"/>
              </w:rPr>
              <w:t>4</w:t>
            </w:r>
          </w:p>
        </w:tc>
      </w:tr>
      <w:tr w:rsidR="00F52C56" w:rsidRPr="00067B3D" w14:paraId="58B699CF" w14:textId="77777777" w:rsidTr="00F52C56">
        <w:trPr>
          <w:trHeight w:val="298"/>
        </w:trPr>
        <w:tc>
          <w:tcPr>
            <w:tcW w:w="1109" w:type="pct"/>
          </w:tcPr>
          <w:p w14:paraId="58F5DFE7" w14:textId="77777777" w:rsidR="00F52C56" w:rsidRPr="00067B3D" w:rsidRDefault="00F52C56" w:rsidP="00240882">
            <w:pPr>
              <w:rPr>
                <w:b/>
                <w:sz w:val="18"/>
                <w:szCs w:val="18"/>
              </w:rPr>
            </w:pPr>
            <w:r>
              <w:rPr>
                <w:b/>
                <w:sz w:val="18"/>
                <w:szCs w:val="18"/>
              </w:rPr>
              <w:t>KMH</w:t>
            </w:r>
            <w:r w:rsidRPr="00067B3D">
              <w:rPr>
                <w:b/>
                <w:sz w:val="18"/>
                <w:szCs w:val="18"/>
              </w:rPr>
              <w:t>206</w:t>
            </w:r>
          </w:p>
        </w:tc>
        <w:tc>
          <w:tcPr>
            <w:tcW w:w="3004" w:type="pct"/>
          </w:tcPr>
          <w:p w14:paraId="6B9B877E" w14:textId="77777777" w:rsidR="00F52C56" w:rsidRPr="00067B3D" w:rsidRDefault="00F52C56" w:rsidP="00891D65">
            <w:pPr>
              <w:rPr>
                <w:b/>
                <w:sz w:val="18"/>
                <w:szCs w:val="18"/>
              </w:rPr>
            </w:pPr>
            <w:r w:rsidRPr="00067B3D">
              <w:rPr>
                <w:b/>
                <w:sz w:val="18"/>
                <w:szCs w:val="18"/>
              </w:rPr>
              <w:t>ULUSLARARASI HUKUK</w:t>
            </w:r>
          </w:p>
        </w:tc>
        <w:tc>
          <w:tcPr>
            <w:tcW w:w="332" w:type="pct"/>
          </w:tcPr>
          <w:p w14:paraId="48A9E02A" w14:textId="77777777" w:rsidR="00F52C56" w:rsidRPr="00067B3D" w:rsidRDefault="00F52C56" w:rsidP="005274D2">
            <w:pPr>
              <w:rPr>
                <w:b/>
                <w:sz w:val="18"/>
                <w:szCs w:val="18"/>
              </w:rPr>
            </w:pPr>
            <w:r>
              <w:rPr>
                <w:b/>
                <w:sz w:val="18"/>
                <w:szCs w:val="18"/>
              </w:rPr>
              <w:t xml:space="preserve">6   </w:t>
            </w:r>
          </w:p>
        </w:tc>
        <w:tc>
          <w:tcPr>
            <w:tcW w:w="555" w:type="pct"/>
          </w:tcPr>
          <w:p w14:paraId="38097A9C" w14:textId="10184365" w:rsidR="00F52C56" w:rsidRDefault="00F52C56" w:rsidP="00DB7B04">
            <w:pPr>
              <w:rPr>
                <w:b/>
                <w:sz w:val="18"/>
                <w:szCs w:val="18"/>
              </w:rPr>
            </w:pPr>
            <w:r>
              <w:rPr>
                <w:b/>
                <w:sz w:val="18"/>
                <w:szCs w:val="18"/>
              </w:rPr>
              <w:t>6</w:t>
            </w:r>
          </w:p>
        </w:tc>
      </w:tr>
      <w:tr w:rsidR="00F52C56" w:rsidRPr="00067B3D" w14:paraId="3189F565" w14:textId="77777777" w:rsidTr="00F52C56">
        <w:trPr>
          <w:trHeight w:val="82"/>
        </w:trPr>
        <w:tc>
          <w:tcPr>
            <w:tcW w:w="1109" w:type="pct"/>
          </w:tcPr>
          <w:p w14:paraId="703780B3" w14:textId="77777777" w:rsidR="00F52C56" w:rsidRPr="00067B3D" w:rsidRDefault="00F52C56" w:rsidP="00240882">
            <w:pPr>
              <w:rPr>
                <w:b/>
                <w:sz w:val="18"/>
                <w:szCs w:val="18"/>
              </w:rPr>
            </w:pPr>
            <w:r>
              <w:rPr>
                <w:b/>
                <w:sz w:val="18"/>
                <w:szCs w:val="18"/>
              </w:rPr>
              <w:t>MEK</w:t>
            </w:r>
            <w:r w:rsidRPr="00067B3D">
              <w:rPr>
                <w:b/>
                <w:sz w:val="18"/>
                <w:szCs w:val="18"/>
              </w:rPr>
              <w:t>207</w:t>
            </w:r>
          </w:p>
        </w:tc>
        <w:tc>
          <w:tcPr>
            <w:tcW w:w="3004" w:type="pct"/>
          </w:tcPr>
          <w:p w14:paraId="1C513F73" w14:textId="77777777" w:rsidR="00F52C56" w:rsidRPr="00067B3D" w:rsidRDefault="00F52C56" w:rsidP="00240882">
            <w:pPr>
              <w:rPr>
                <w:b/>
                <w:sz w:val="18"/>
                <w:szCs w:val="18"/>
              </w:rPr>
            </w:pPr>
            <w:r w:rsidRPr="00067B3D">
              <w:rPr>
                <w:b/>
                <w:sz w:val="18"/>
                <w:szCs w:val="18"/>
              </w:rPr>
              <w:t>KAMU MALİYESİ</w:t>
            </w:r>
            <w:r>
              <w:rPr>
                <w:b/>
                <w:sz w:val="18"/>
                <w:szCs w:val="18"/>
              </w:rPr>
              <w:t xml:space="preserve"> </w:t>
            </w:r>
          </w:p>
        </w:tc>
        <w:tc>
          <w:tcPr>
            <w:tcW w:w="332" w:type="pct"/>
          </w:tcPr>
          <w:p w14:paraId="73FBF252" w14:textId="77777777" w:rsidR="00F52C56" w:rsidRPr="00067B3D" w:rsidRDefault="00F52C56" w:rsidP="00F0698F">
            <w:pPr>
              <w:rPr>
                <w:b/>
                <w:sz w:val="18"/>
                <w:szCs w:val="18"/>
              </w:rPr>
            </w:pPr>
            <w:r w:rsidRPr="00067B3D">
              <w:rPr>
                <w:b/>
                <w:sz w:val="18"/>
                <w:szCs w:val="18"/>
              </w:rPr>
              <w:t>4</w:t>
            </w:r>
          </w:p>
        </w:tc>
        <w:tc>
          <w:tcPr>
            <w:tcW w:w="555" w:type="pct"/>
          </w:tcPr>
          <w:p w14:paraId="238C21F0" w14:textId="21ED1FF9" w:rsidR="00F52C56" w:rsidRPr="00067B3D" w:rsidRDefault="00F52C56" w:rsidP="00DB7B04">
            <w:pPr>
              <w:rPr>
                <w:b/>
                <w:sz w:val="18"/>
                <w:szCs w:val="18"/>
              </w:rPr>
            </w:pPr>
            <w:r>
              <w:rPr>
                <w:b/>
                <w:sz w:val="18"/>
                <w:szCs w:val="18"/>
              </w:rPr>
              <w:t>3</w:t>
            </w:r>
          </w:p>
        </w:tc>
      </w:tr>
      <w:tr w:rsidR="00F52C56" w:rsidRPr="00067B3D" w14:paraId="11148B7B" w14:textId="77777777" w:rsidTr="00F52C56">
        <w:trPr>
          <w:trHeight w:val="82"/>
        </w:trPr>
        <w:tc>
          <w:tcPr>
            <w:tcW w:w="1109" w:type="pct"/>
          </w:tcPr>
          <w:p w14:paraId="1498027B" w14:textId="77777777" w:rsidR="00F52C56" w:rsidRPr="00067B3D" w:rsidRDefault="00F52C56" w:rsidP="00F0698F">
            <w:pPr>
              <w:rPr>
                <w:b/>
                <w:sz w:val="18"/>
                <w:szCs w:val="18"/>
              </w:rPr>
            </w:pPr>
            <w:r>
              <w:rPr>
                <w:b/>
                <w:sz w:val="18"/>
                <w:szCs w:val="18"/>
              </w:rPr>
              <w:t>İNG200</w:t>
            </w:r>
          </w:p>
        </w:tc>
        <w:tc>
          <w:tcPr>
            <w:tcW w:w="3004" w:type="pct"/>
          </w:tcPr>
          <w:p w14:paraId="26A3D38B" w14:textId="77777777" w:rsidR="00F52C56" w:rsidRPr="00067B3D" w:rsidRDefault="00F52C56" w:rsidP="00920CCD">
            <w:pPr>
              <w:rPr>
                <w:b/>
                <w:sz w:val="18"/>
                <w:szCs w:val="18"/>
              </w:rPr>
            </w:pPr>
            <w:r w:rsidRPr="00067B3D">
              <w:rPr>
                <w:b/>
                <w:sz w:val="18"/>
                <w:szCs w:val="18"/>
              </w:rPr>
              <w:t>İNGİLİZCE</w:t>
            </w:r>
            <w:r>
              <w:rPr>
                <w:b/>
                <w:sz w:val="18"/>
                <w:szCs w:val="18"/>
              </w:rPr>
              <w:t xml:space="preserve"> III-IV</w:t>
            </w:r>
          </w:p>
        </w:tc>
        <w:tc>
          <w:tcPr>
            <w:tcW w:w="332" w:type="pct"/>
          </w:tcPr>
          <w:p w14:paraId="75F75170" w14:textId="77777777" w:rsidR="00F52C56" w:rsidRPr="00067B3D" w:rsidRDefault="00F52C56" w:rsidP="00F0698F">
            <w:pPr>
              <w:rPr>
                <w:b/>
                <w:sz w:val="18"/>
                <w:szCs w:val="18"/>
              </w:rPr>
            </w:pPr>
            <w:r w:rsidRPr="00067B3D">
              <w:rPr>
                <w:b/>
                <w:sz w:val="18"/>
                <w:szCs w:val="18"/>
              </w:rPr>
              <w:t>4</w:t>
            </w:r>
          </w:p>
        </w:tc>
        <w:tc>
          <w:tcPr>
            <w:tcW w:w="555" w:type="pct"/>
          </w:tcPr>
          <w:p w14:paraId="2BFC1CA4" w14:textId="3F8751D9" w:rsidR="00F52C56" w:rsidRPr="00067B3D" w:rsidRDefault="00F52C56" w:rsidP="00DB7B04">
            <w:pPr>
              <w:rPr>
                <w:b/>
                <w:sz w:val="18"/>
                <w:szCs w:val="18"/>
              </w:rPr>
            </w:pPr>
            <w:r>
              <w:rPr>
                <w:b/>
                <w:sz w:val="18"/>
                <w:szCs w:val="18"/>
              </w:rPr>
              <w:t>3</w:t>
            </w:r>
          </w:p>
        </w:tc>
      </w:tr>
      <w:tr w:rsidR="00F52C56" w:rsidRPr="00067B3D" w14:paraId="06312A32" w14:textId="77777777" w:rsidTr="00F52C56">
        <w:trPr>
          <w:trHeight w:val="82"/>
        </w:trPr>
        <w:tc>
          <w:tcPr>
            <w:tcW w:w="1109" w:type="pct"/>
          </w:tcPr>
          <w:p w14:paraId="742C63C4" w14:textId="77777777" w:rsidR="00F52C56" w:rsidRDefault="00F52C56" w:rsidP="00F0698F">
            <w:pPr>
              <w:rPr>
                <w:b/>
                <w:sz w:val="18"/>
                <w:szCs w:val="18"/>
              </w:rPr>
            </w:pPr>
          </w:p>
        </w:tc>
        <w:tc>
          <w:tcPr>
            <w:tcW w:w="3004" w:type="pct"/>
          </w:tcPr>
          <w:p w14:paraId="65FC519C" w14:textId="7D942F5D" w:rsidR="00F52C56" w:rsidRPr="00067B3D" w:rsidRDefault="00F52C56" w:rsidP="00920CCD">
            <w:pPr>
              <w:rPr>
                <w:b/>
                <w:sz w:val="18"/>
                <w:szCs w:val="18"/>
              </w:rPr>
            </w:pPr>
            <w:r>
              <w:rPr>
                <w:b/>
                <w:sz w:val="18"/>
                <w:szCs w:val="18"/>
              </w:rPr>
              <w:t>SEÇMELİ DERS</w:t>
            </w:r>
          </w:p>
        </w:tc>
        <w:tc>
          <w:tcPr>
            <w:tcW w:w="332" w:type="pct"/>
          </w:tcPr>
          <w:p w14:paraId="1BD3ADCF" w14:textId="38E9FC78" w:rsidR="00F52C56" w:rsidRPr="00067B3D" w:rsidRDefault="00F52C56" w:rsidP="00F0698F">
            <w:pPr>
              <w:rPr>
                <w:b/>
                <w:sz w:val="18"/>
                <w:szCs w:val="18"/>
              </w:rPr>
            </w:pPr>
            <w:r>
              <w:rPr>
                <w:b/>
                <w:sz w:val="18"/>
                <w:szCs w:val="18"/>
              </w:rPr>
              <w:t>4</w:t>
            </w:r>
          </w:p>
        </w:tc>
        <w:tc>
          <w:tcPr>
            <w:tcW w:w="555" w:type="pct"/>
          </w:tcPr>
          <w:p w14:paraId="22BF9367" w14:textId="038760D6" w:rsidR="00F52C56" w:rsidRDefault="00F52C56" w:rsidP="00DB7B04">
            <w:pPr>
              <w:rPr>
                <w:b/>
                <w:sz w:val="18"/>
                <w:szCs w:val="18"/>
              </w:rPr>
            </w:pPr>
            <w:r>
              <w:rPr>
                <w:b/>
                <w:sz w:val="18"/>
                <w:szCs w:val="18"/>
              </w:rPr>
              <w:t>2</w:t>
            </w:r>
          </w:p>
        </w:tc>
      </w:tr>
      <w:tr w:rsidR="00F52C56" w:rsidRPr="00067B3D" w14:paraId="341C2713" w14:textId="77777777" w:rsidTr="00F52C56">
        <w:trPr>
          <w:trHeight w:val="82"/>
        </w:trPr>
        <w:tc>
          <w:tcPr>
            <w:tcW w:w="1109" w:type="pct"/>
          </w:tcPr>
          <w:p w14:paraId="5C37A881" w14:textId="77777777" w:rsidR="00F52C56" w:rsidRDefault="00F52C56" w:rsidP="00F0698F">
            <w:pPr>
              <w:rPr>
                <w:b/>
                <w:sz w:val="18"/>
                <w:szCs w:val="18"/>
              </w:rPr>
            </w:pPr>
          </w:p>
        </w:tc>
        <w:tc>
          <w:tcPr>
            <w:tcW w:w="3004" w:type="pct"/>
          </w:tcPr>
          <w:p w14:paraId="5E483DE5" w14:textId="77777777" w:rsidR="00F52C56" w:rsidRPr="00067B3D" w:rsidRDefault="00F52C56" w:rsidP="00920CCD">
            <w:pPr>
              <w:rPr>
                <w:b/>
                <w:sz w:val="18"/>
                <w:szCs w:val="18"/>
              </w:rPr>
            </w:pPr>
          </w:p>
        </w:tc>
        <w:tc>
          <w:tcPr>
            <w:tcW w:w="332" w:type="pct"/>
          </w:tcPr>
          <w:p w14:paraId="147B5CA6" w14:textId="126AA851" w:rsidR="00F52C56" w:rsidRPr="00067B3D" w:rsidRDefault="00F52C56" w:rsidP="00F0698F">
            <w:pPr>
              <w:rPr>
                <w:b/>
                <w:sz w:val="18"/>
                <w:szCs w:val="18"/>
              </w:rPr>
            </w:pPr>
            <w:r>
              <w:rPr>
                <w:b/>
                <w:sz w:val="18"/>
                <w:szCs w:val="18"/>
              </w:rPr>
              <w:t>52</w:t>
            </w:r>
          </w:p>
        </w:tc>
        <w:tc>
          <w:tcPr>
            <w:tcW w:w="555" w:type="pct"/>
          </w:tcPr>
          <w:p w14:paraId="5B9E19B4" w14:textId="3C031518" w:rsidR="00F52C56" w:rsidRDefault="00F52C56" w:rsidP="00DB7B04">
            <w:pPr>
              <w:rPr>
                <w:b/>
                <w:sz w:val="18"/>
                <w:szCs w:val="18"/>
              </w:rPr>
            </w:pPr>
            <w:r>
              <w:rPr>
                <w:b/>
                <w:sz w:val="18"/>
                <w:szCs w:val="18"/>
              </w:rPr>
              <w:t>60</w:t>
            </w:r>
          </w:p>
        </w:tc>
      </w:tr>
    </w:tbl>
    <w:p w14:paraId="3713E0AA" w14:textId="77777777" w:rsidR="00016F33" w:rsidRPr="00067B3D" w:rsidRDefault="00016F33" w:rsidP="00016F33">
      <w:pPr>
        <w:rPr>
          <w:b/>
          <w:sz w:val="18"/>
          <w:szCs w:val="18"/>
        </w:rPr>
      </w:pPr>
    </w:p>
    <w:tbl>
      <w:tblPr>
        <w:tblStyle w:val="TableGrid"/>
        <w:tblW w:w="3516" w:type="pct"/>
        <w:tblLayout w:type="fixed"/>
        <w:tblLook w:val="04A0" w:firstRow="1" w:lastRow="0" w:firstColumn="1" w:lastColumn="0" w:noHBand="0" w:noVBand="1"/>
      </w:tblPr>
      <w:tblGrid>
        <w:gridCol w:w="1413"/>
        <w:gridCol w:w="3827"/>
        <w:gridCol w:w="426"/>
        <w:gridCol w:w="706"/>
      </w:tblGrid>
      <w:tr w:rsidR="00F52C56" w:rsidRPr="00067B3D" w14:paraId="3C6537F0" w14:textId="77777777" w:rsidTr="00F52C56">
        <w:trPr>
          <w:trHeight w:val="285"/>
        </w:trPr>
        <w:tc>
          <w:tcPr>
            <w:tcW w:w="1109" w:type="pct"/>
          </w:tcPr>
          <w:p w14:paraId="109EAEA8" w14:textId="77777777" w:rsidR="00F52C56" w:rsidRDefault="00F52C56" w:rsidP="00F0698F">
            <w:pPr>
              <w:rPr>
                <w:b/>
                <w:sz w:val="18"/>
                <w:szCs w:val="18"/>
              </w:rPr>
            </w:pPr>
            <w:r>
              <w:rPr>
                <w:b/>
                <w:sz w:val="18"/>
                <w:szCs w:val="18"/>
              </w:rPr>
              <w:t>III. SINIF</w:t>
            </w:r>
          </w:p>
          <w:p w14:paraId="329F0ECA" w14:textId="77777777" w:rsidR="00F52C56" w:rsidRPr="00067B3D" w:rsidRDefault="00F52C56" w:rsidP="00F0698F">
            <w:pPr>
              <w:rPr>
                <w:b/>
                <w:sz w:val="18"/>
                <w:szCs w:val="18"/>
              </w:rPr>
            </w:pPr>
            <w:r w:rsidRPr="00067B3D">
              <w:rPr>
                <w:b/>
                <w:sz w:val="18"/>
                <w:szCs w:val="18"/>
              </w:rPr>
              <w:t>DERS KODU</w:t>
            </w:r>
          </w:p>
        </w:tc>
        <w:tc>
          <w:tcPr>
            <w:tcW w:w="3003" w:type="pct"/>
          </w:tcPr>
          <w:p w14:paraId="1B073839" w14:textId="77777777" w:rsidR="00F52C56" w:rsidRPr="00067B3D" w:rsidRDefault="00F52C56" w:rsidP="00FA6EAE">
            <w:pPr>
              <w:rPr>
                <w:b/>
                <w:sz w:val="18"/>
                <w:szCs w:val="18"/>
              </w:rPr>
            </w:pPr>
            <w:r w:rsidRPr="00067B3D">
              <w:rPr>
                <w:b/>
                <w:sz w:val="18"/>
                <w:szCs w:val="18"/>
              </w:rPr>
              <w:t>DERSİN ADI</w:t>
            </w:r>
            <w:r>
              <w:rPr>
                <w:b/>
                <w:sz w:val="18"/>
                <w:szCs w:val="18"/>
              </w:rPr>
              <w:t xml:space="preserve"> </w:t>
            </w:r>
          </w:p>
        </w:tc>
        <w:tc>
          <w:tcPr>
            <w:tcW w:w="334" w:type="pct"/>
          </w:tcPr>
          <w:p w14:paraId="7F049834" w14:textId="77777777" w:rsidR="00F52C56" w:rsidRPr="00067B3D" w:rsidRDefault="00F52C56" w:rsidP="00F0698F">
            <w:pPr>
              <w:rPr>
                <w:b/>
                <w:sz w:val="18"/>
                <w:szCs w:val="18"/>
              </w:rPr>
            </w:pPr>
            <w:r w:rsidRPr="00067B3D">
              <w:rPr>
                <w:b/>
                <w:sz w:val="18"/>
                <w:szCs w:val="18"/>
              </w:rPr>
              <w:t>KR</w:t>
            </w:r>
          </w:p>
        </w:tc>
        <w:tc>
          <w:tcPr>
            <w:tcW w:w="555" w:type="pct"/>
          </w:tcPr>
          <w:p w14:paraId="6E4FF740" w14:textId="77777777" w:rsidR="00F52C56" w:rsidRPr="00067B3D" w:rsidRDefault="00F52C56" w:rsidP="00DB7B04">
            <w:pPr>
              <w:rPr>
                <w:b/>
                <w:sz w:val="18"/>
                <w:szCs w:val="18"/>
              </w:rPr>
            </w:pPr>
            <w:r>
              <w:rPr>
                <w:b/>
                <w:sz w:val="18"/>
                <w:szCs w:val="18"/>
              </w:rPr>
              <w:t>ECTS</w:t>
            </w:r>
          </w:p>
        </w:tc>
      </w:tr>
      <w:tr w:rsidR="00F52C56" w:rsidRPr="00067B3D" w14:paraId="091F8F8B" w14:textId="77777777" w:rsidTr="00F52C56">
        <w:trPr>
          <w:trHeight w:val="285"/>
        </w:trPr>
        <w:tc>
          <w:tcPr>
            <w:tcW w:w="1109" w:type="pct"/>
          </w:tcPr>
          <w:p w14:paraId="121FD4CC" w14:textId="77777777" w:rsidR="00F52C56" w:rsidRPr="00067B3D" w:rsidRDefault="00F52C56" w:rsidP="00F0698F">
            <w:pPr>
              <w:rPr>
                <w:b/>
                <w:sz w:val="18"/>
                <w:szCs w:val="18"/>
              </w:rPr>
            </w:pPr>
            <w:r>
              <w:rPr>
                <w:b/>
                <w:sz w:val="18"/>
                <w:szCs w:val="18"/>
              </w:rPr>
              <w:t>OZH</w:t>
            </w:r>
            <w:r w:rsidRPr="00067B3D">
              <w:rPr>
                <w:b/>
                <w:sz w:val="18"/>
                <w:szCs w:val="18"/>
              </w:rPr>
              <w:t>301</w:t>
            </w:r>
          </w:p>
        </w:tc>
        <w:tc>
          <w:tcPr>
            <w:tcW w:w="3003" w:type="pct"/>
          </w:tcPr>
          <w:p w14:paraId="6A334B15" w14:textId="77777777" w:rsidR="00F52C56" w:rsidRPr="00067B3D" w:rsidRDefault="00F52C56" w:rsidP="00891D65">
            <w:pPr>
              <w:rPr>
                <w:b/>
                <w:sz w:val="18"/>
                <w:szCs w:val="18"/>
              </w:rPr>
            </w:pPr>
            <w:r w:rsidRPr="00067B3D">
              <w:rPr>
                <w:b/>
                <w:sz w:val="18"/>
                <w:szCs w:val="18"/>
              </w:rPr>
              <w:t>BORÇLAR HUKUKU (Ö.H</w:t>
            </w:r>
            <w:r>
              <w:rPr>
                <w:b/>
                <w:sz w:val="18"/>
                <w:szCs w:val="18"/>
              </w:rPr>
              <w:t>)</w:t>
            </w:r>
          </w:p>
        </w:tc>
        <w:tc>
          <w:tcPr>
            <w:tcW w:w="334" w:type="pct"/>
          </w:tcPr>
          <w:p w14:paraId="4CD44E94" w14:textId="77777777" w:rsidR="00F52C56" w:rsidRPr="00067B3D" w:rsidRDefault="00F52C56" w:rsidP="00F0698F">
            <w:pPr>
              <w:rPr>
                <w:b/>
                <w:sz w:val="18"/>
                <w:szCs w:val="18"/>
              </w:rPr>
            </w:pPr>
            <w:r w:rsidRPr="00067B3D">
              <w:rPr>
                <w:b/>
                <w:sz w:val="18"/>
                <w:szCs w:val="18"/>
              </w:rPr>
              <w:t>8</w:t>
            </w:r>
          </w:p>
        </w:tc>
        <w:tc>
          <w:tcPr>
            <w:tcW w:w="555" w:type="pct"/>
          </w:tcPr>
          <w:p w14:paraId="07D75777" w14:textId="77777777" w:rsidR="00F52C56" w:rsidRPr="00067B3D" w:rsidRDefault="00F52C56" w:rsidP="00DB7B04">
            <w:pPr>
              <w:rPr>
                <w:b/>
                <w:sz w:val="18"/>
                <w:szCs w:val="18"/>
              </w:rPr>
            </w:pPr>
            <w:r>
              <w:rPr>
                <w:b/>
                <w:sz w:val="18"/>
                <w:szCs w:val="18"/>
              </w:rPr>
              <w:t>12</w:t>
            </w:r>
          </w:p>
        </w:tc>
      </w:tr>
      <w:tr w:rsidR="00F52C56" w:rsidRPr="00067B3D" w14:paraId="5DFF20C6" w14:textId="77777777" w:rsidTr="00F52C56">
        <w:trPr>
          <w:trHeight w:val="269"/>
        </w:trPr>
        <w:tc>
          <w:tcPr>
            <w:tcW w:w="1109" w:type="pct"/>
          </w:tcPr>
          <w:p w14:paraId="1AD27714" w14:textId="77777777" w:rsidR="00F52C56" w:rsidRPr="00067B3D" w:rsidRDefault="00F52C56" w:rsidP="00F0698F">
            <w:pPr>
              <w:rPr>
                <w:b/>
                <w:sz w:val="18"/>
                <w:szCs w:val="18"/>
              </w:rPr>
            </w:pPr>
            <w:r>
              <w:rPr>
                <w:b/>
                <w:sz w:val="18"/>
                <w:szCs w:val="18"/>
              </w:rPr>
              <w:t>KMH</w:t>
            </w:r>
            <w:r w:rsidRPr="00067B3D">
              <w:rPr>
                <w:b/>
                <w:sz w:val="18"/>
                <w:szCs w:val="18"/>
              </w:rPr>
              <w:t>302</w:t>
            </w:r>
          </w:p>
        </w:tc>
        <w:tc>
          <w:tcPr>
            <w:tcW w:w="3003" w:type="pct"/>
          </w:tcPr>
          <w:p w14:paraId="172EFADB" w14:textId="77777777" w:rsidR="00F52C56" w:rsidRPr="00067B3D" w:rsidRDefault="00F52C56" w:rsidP="00891D65">
            <w:pPr>
              <w:rPr>
                <w:b/>
                <w:sz w:val="18"/>
                <w:szCs w:val="18"/>
              </w:rPr>
            </w:pPr>
            <w:r w:rsidRPr="00067B3D">
              <w:rPr>
                <w:b/>
                <w:sz w:val="18"/>
                <w:szCs w:val="18"/>
              </w:rPr>
              <w:t>İDARİ YARGI</w:t>
            </w:r>
          </w:p>
        </w:tc>
        <w:tc>
          <w:tcPr>
            <w:tcW w:w="334" w:type="pct"/>
          </w:tcPr>
          <w:p w14:paraId="005A6D11" w14:textId="77777777" w:rsidR="00F52C56" w:rsidRPr="00067B3D" w:rsidRDefault="00F52C56" w:rsidP="005274D2">
            <w:pPr>
              <w:rPr>
                <w:b/>
                <w:sz w:val="18"/>
                <w:szCs w:val="18"/>
              </w:rPr>
            </w:pPr>
            <w:r w:rsidRPr="00067B3D">
              <w:rPr>
                <w:b/>
                <w:sz w:val="18"/>
                <w:szCs w:val="18"/>
              </w:rPr>
              <w:t>6</w:t>
            </w:r>
          </w:p>
        </w:tc>
        <w:tc>
          <w:tcPr>
            <w:tcW w:w="555" w:type="pct"/>
          </w:tcPr>
          <w:p w14:paraId="2816DFEC" w14:textId="3567EA3C" w:rsidR="00F52C56" w:rsidRPr="00067B3D" w:rsidRDefault="00F52C56" w:rsidP="00DB7B04">
            <w:pPr>
              <w:rPr>
                <w:b/>
                <w:sz w:val="18"/>
                <w:szCs w:val="18"/>
              </w:rPr>
            </w:pPr>
            <w:r>
              <w:rPr>
                <w:b/>
                <w:sz w:val="18"/>
                <w:szCs w:val="18"/>
              </w:rPr>
              <w:t>6</w:t>
            </w:r>
          </w:p>
        </w:tc>
      </w:tr>
      <w:tr w:rsidR="00F52C56" w:rsidRPr="00067B3D" w14:paraId="01081D80" w14:textId="77777777" w:rsidTr="00F52C56">
        <w:trPr>
          <w:trHeight w:val="285"/>
        </w:trPr>
        <w:tc>
          <w:tcPr>
            <w:tcW w:w="1109" w:type="pct"/>
          </w:tcPr>
          <w:p w14:paraId="1F9939B4" w14:textId="77777777" w:rsidR="00F52C56" w:rsidRPr="00067B3D" w:rsidRDefault="00F52C56" w:rsidP="00F0698F">
            <w:pPr>
              <w:rPr>
                <w:b/>
                <w:sz w:val="18"/>
                <w:szCs w:val="18"/>
              </w:rPr>
            </w:pPr>
            <w:r>
              <w:rPr>
                <w:b/>
                <w:sz w:val="18"/>
                <w:szCs w:val="18"/>
              </w:rPr>
              <w:t>KMH</w:t>
            </w:r>
            <w:r w:rsidRPr="00067B3D">
              <w:rPr>
                <w:b/>
                <w:sz w:val="18"/>
                <w:szCs w:val="18"/>
              </w:rPr>
              <w:t>303</w:t>
            </w:r>
          </w:p>
        </w:tc>
        <w:tc>
          <w:tcPr>
            <w:tcW w:w="3003" w:type="pct"/>
          </w:tcPr>
          <w:p w14:paraId="544765D6" w14:textId="77777777" w:rsidR="00F52C56" w:rsidRPr="00067B3D" w:rsidRDefault="00F52C56" w:rsidP="00891D65">
            <w:pPr>
              <w:rPr>
                <w:b/>
                <w:sz w:val="18"/>
                <w:szCs w:val="18"/>
              </w:rPr>
            </w:pPr>
            <w:r w:rsidRPr="00067B3D">
              <w:rPr>
                <w:b/>
                <w:sz w:val="18"/>
                <w:szCs w:val="18"/>
              </w:rPr>
              <w:t>CEZA HUKUKU (Ö.H)</w:t>
            </w:r>
          </w:p>
        </w:tc>
        <w:tc>
          <w:tcPr>
            <w:tcW w:w="334" w:type="pct"/>
          </w:tcPr>
          <w:p w14:paraId="521AAC77" w14:textId="77777777" w:rsidR="00F52C56" w:rsidRPr="00067B3D" w:rsidRDefault="00F52C56" w:rsidP="00F0698F">
            <w:pPr>
              <w:rPr>
                <w:b/>
                <w:sz w:val="18"/>
                <w:szCs w:val="18"/>
              </w:rPr>
            </w:pPr>
            <w:r w:rsidRPr="00067B3D">
              <w:rPr>
                <w:b/>
                <w:sz w:val="18"/>
                <w:szCs w:val="18"/>
              </w:rPr>
              <w:t>6</w:t>
            </w:r>
          </w:p>
        </w:tc>
        <w:tc>
          <w:tcPr>
            <w:tcW w:w="555" w:type="pct"/>
          </w:tcPr>
          <w:p w14:paraId="64573662" w14:textId="6B1AE21C" w:rsidR="00F52C56" w:rsidRPr="00067B3D" w:rsidRDefault="00F52C56" w:rsidP="00DB7B04">
            <w:pPr>
              <w:rPr>
                <w:b/>
                <w:sz w:val="18"/>
                <w:szCs w:val="18"/>
              </w:rPr>
            </w:pPr>
            <w:r>
              <w:rPr>
                <w:b/>
                <w:sz w:val="18"/>
                <w:szCs w:val="18"/>
              </w:rPr>
              <w:t>6</w:t>
            </w:r>
          </w:p>
        </w:tc>
      </w:tr>
      <w:tr w:rsidR="00F52C56" w:rsidRPr="00067B3D" w14:paraId="202FFB0C" w14:textId="77777777" w:rsidTr="00F52C56">
        <w:trPr>
          <w:trHeight w:val="269"/>
        </w:trPr>
        <w:tc>
          <w:tcPr>
            <w:tcW w:w="1109" w:type="pct"/>
          </w:tcPr>
          <w:p w14:paraId="2F607192" w14:textId="77777777" w:rsidR="00F52C56" w:rsidRPr="00067B3D" w:rsidRDefault="00F52C56" w:rsidP="00F0698F">
            <w:pPr>
              <w:rPr>
                <w:b/>
                <w:sz w:val="18"/>
                <w:szCs w:val="18"/>
              </w:rPr>
            </w:pPr>
            <w:r>
              <w:rPr>
                <w:b/>
                <w:sz w:val="18"/>
                <w:szCs w:val="18"/>
              </w:rPr>
              <w:t>OZH</w:t>
            </w:r>
            <w:r w:rsidRPr="00067B3D">
              <w:rPr>
                <w:b/>
                <w:sz w:val="18"/>
                <w:szCs w:val="18"/>
              </w:rPr>
              <w:t>304</w:t>
            </w:r>
          </w:p>
        </w:tc>
        <w:tc>
          <w:tcPr>
            <w:tcW w:w="3003" w:type="pct"/>
          </w:tcPr>
          <w:p w14:paraId="21F1CA9D" w14:textId="77777777" w:rsidR="00F52C56" w:rsidRPr="00067B3D" w:rsidRDefault="00F52C56" w:rsidP="00891D65">
            <w:pPr>
              <w:rPr>
                <w:b/>
                <w:sz w:val="18"/>
                <w:szCs w:val="18"/>
              </w:rPr>
            </w:pPr>
            <w:r w:rsidRPr="00067B3D">
              <w:rPr>
                <w:b/>
                <w:sz w:val="18"/>
                <w:szCs w:val="18"/>
              </w:rPr>
              <w:t>MEDENİ USUL HUKUKU</w:t>
            </w:r>
          </w:p>
        </w:tc>
        <w:tc>
          <w:tcPr>
            <w:tcW w:w="334" w:type="pct"/>
          </w:tcPr>
          <w:p w14:paraId="53F6A8B0" w14:textId="77777777" w:rsidR="00F52C56" w:rsidRPr="00067B3D" w:rsidRDefault="00F52C56" w:rsidP="00F0698F">
            <w:pPr>
              <w:rPr>
                <w:b/>
                <w:sz w:val="18"/>
                <w:szCs w:val="18"/>
              </w:rPr>
            </w:pPr>
            <w:r w:rsidRPr="00067B3D">
              <w:rPr>
                <w:b/>
                <w:sz w:val="18"/>
                <w:szCs w:val="18"/>
              </w:rPr>
              <w:t>6</w:t>
            </w:r>
          </w:p>
        </w:tc>
        <w:tc>
          <w:tcPr>
            <w:tcW w:w="555" w:type="pct"/>
          </w:tcPr>
          <w:p w14:paraId="38B23A3F" w14:textId="0B9C5D8F" w:rsidR="00F52C56" w:rsidRPr="00067B3D" w:rsidRDefault="00F52C56" w:rsidP="00DB7B04">
            <w:pPr>
              <w:rPr>
                <w:b/>
                <w:sz w:val="18"/>
                <w:szCs w:val="18"/>
              </w:rPr>
            </w:pPr>
            <w:r>
              <w:rPr>
                <w:b/>
                <w:sz w:val="18"/>
                <w:szCs w:val="18"/>
              </w:rPr>
              <w:t>6</w:t>
            </w:r>
          </w:p>
        </w:tc>
      </w:tr>
      <w:tr w:rsidR="00F52C56" w:rsidRPr="00067B3D" w14:paraId="4D30FA8F" w14:textId="77777777" w:rsidTr="00F52C56">
        <w:trPr>
          <w:trHeight w:val="285"/>
        </w:trPr>
        <w:tc>
          <w:tcPr>
            <w:tcW w:w="1109" w:type="pct"/>
          </w:tcPr>
          <w:p w14:paraId="6BBEB50D" w14:textId="77777777" w:rsidR="00F52C56" w:rsidRPr="00067B3D" w:rsidRDefault="00F52C56" w:rsidP="00F0698F">
            <w:pPr>
              <w:rPr>
                <w:b/>
                <w:sz w:val="18"/>
                <w:szCs w:val="18"/>
              </w:rPr>
            </w:pPr>
            <w:r>
              <w:rPr>
                <w:b/>
                <w:sz w:val="18"/>
                <w:szCs w:val="18"/>
              </w:rPr>
              <w:t>OZH</w:t>
            </w:r>
            <w:r w:rsidRPr="00067B3D">
              <w:rPr>
                <w:b/>
                <w:sz w:val="18"/>
                <w:szCs w:val="18"/>
              </w:rPr>
              <w:t>305</w:t>
            </w:r>
          </w:p>
        </w:tc>
        <w:tc>
          <w:tcPr>
            <w:tcW w:w="3003" w:type="pct"/>
          </w:tcPr>
          <w:p w14:paraId="0E34AEAF" w14:textId="77777777" w:rsidR="00F52C56" w:rsidRPr="00067B3D" w:rsidRDefault="00F52C56" w:rsidP="00891D65">
            <w:pPr>
              <w:rPr>
                <w:b/>
                <w:sz w:val="18"/>
                <w:szCs w:val="18"/>
              </w:rPr>
            </w:pPr>
            <w:r w:rsidRPr="00067B3D">
              <w:rPr>
                <w:b/>
                <w:sz w:val="18"/>
                <w:szCs w:val="18"/>
              </w:rPr>
              <w:t>TİCARET HUKUKU III</w:t>
            </w:r>
          </w:p>
        </w:tc>
        <w:tc>
          <w:tcPr>
            <w:tcW w:w="334" w:type="pct"/>
          </w:tcPr>
          <w:p w14:paraId="161E25E6" w14:textId="77777777" w:rsidR="00F52C56" w:rsidRPr="00067B3D" w:rsidRDefault="00F52C56" w:rsidP="00F0698F">
            <w:pPr>
              <w:rPr>
                <w:b/>
                <w:sz w:val="18"/>
                <w:szCs w:val="18"/>
              </w:rPr>
            </w:pPr>
            <w:r w:rsidRPr="00067B3D">
              <w:rPr>
                <w:b/>
                <w:sz w:val="18"/>
                <w:szCs w:val="18"/>
              </w:rPr>
              <w:t>8</w:t>
            </w:r>
          </w:p>
        </w:tc>
        <w:tc>
          <w:tcPr>
            <w:tcW w:w="555" w:type="pct"/>
          </w:tcPr>
          <w:p w14:paraId="1DA0B67C" w14:textId="78D03823" w:rsidR="00F52C56" w:rsidRPr="00067B3D" w:rsidRDefault="00F52C56" w:rsidP="00DB7B04">
            <w:pPr>
              <w:rPr>
                <w:b/>
                <w:sz w:val="18"/>
                <w:szCs w:val="18"/>
              </w:rPr>
            </w:pPr>
            <w:r>
              <w:rPr>
                <w:b/>
                <w:sz w:val="18"/>
                <w:szCs w:val="18"/>
              </w:rPr>
              <w:t>8</w:t>
            </w:r>
          </w:p>
        </w:tc>
      </w:tr>
      <w:tr w:rsidR="00F52C56" w:rsidRPr="00067B3D" w14:paraId="62948416" w14:textId="77777777" w:rsidTr="00F52C56">
        <w:trPr>
          <w:trHeight w:val="269"/>
        </w:trPr>
        <w:tc>
          <w:tcPr>
            <w:tcW w:w="1109" w:type="pct"/>
          </w:tcPr>
          <w:p w14:paraId="6B091F55" w14:textId="77777777" w:rsidR="00F52C56" w:rsidRPr="00067B3D" w:rsidRDefault="00F52C56" w:rsidP="00F0698F">
            <w:pPr>
              <w:rPr>
                <w:b/>
                <w:sz w:val="18"/>
                <w:szCs w:val="18"/>
              </w:rPr>
            </w:pPr>
            <w:r>
              <w:rPr>
                <w:b/>
                <w:sz w:val="18"/>
                <w:szCs w:val="18"/>
              </w:rPr>
              <w:t>KMH306</w:t>
            </w:r>
          </w:p>
        </w:tc>
        <w:tc>
          <w:tcPr>
            <w:tcW w:w="3003" w:type="pct"/>
          </w:tcPr>
          <w:p w14:paraId="5803E27C" w14:textId="77777777" w:rsidR="00F52C56" w:rsidRPr="00067B3D" w:rsidRDefault="00F52C56" w:rsidP="00891D65">
            <w:pPr>
              <w:rPr>
                <w:b/>
                <w:sz w:val="18"/>
                <w:szCs w:val="18"/>
              </w:rPr>
            </w:pPr>
            <w:r>
              <w:rPr>
                <w:b/>
                <w:sz w:val="18"/>
                <w:szCs w:val="18"/>
              </w:rPr>
              <w:t xml:space="preserve">HUKUK FELSEFESİ                                 </w:t>
            </w:r>
          </w:p>
        </w:tc>
        <w:tc>
          <w:tcPr>
            <w:tcW w:w="334" w:type="pct"/>
          </w:tcPr>
          <w:p w14:paraId="28148A63" w14:textId="77777777" w:rsidR="00F52C56" w:rsidRPr="00067B3D" w:rsidRDefault="00F52C56" w:rsidP="00F0698F">
            <w:pPr>
              <w:rPr>
                <w:b/>
                <w:sz w:val="18"/>
                <w:szCs w:val="18"/>
              </w:rPr>
            </w:pPr>
            <w:r>
              <w:rPr>
                <w:b/>
                <w:sz w:val="18"/>
                <w:szCs w:val="18"/>
              </w:rPr>
              <w:t>3</w:t>
            </w:r>
          </w:p>
        </w:tc>
        <w:tc>
          <w:tcPr>
            <w:tcW w:w="555" w:type="pct"/>
          </w:tcPr>
          <w:p w14:paraId="370DBB8D" w14:textId="03C9FC42" w:rsidR="00F52C56" w:rsidRDefault="00F52C56" w:rsidP="00DB7B04">
            <w:pPr>
              <w:rPr>
                <w:b/>
                <w:sz w:val="18"/>
                <w:szCs w:val="18"/>
              </w:rPr>
            </w:pPr>
            <w:r>
              <w:rPr>
                <w:b/>
                <w:sz w:val="18"/>
                <w:szCs w:val="18"/>
              </w:rPr>
              <w:t>3</w:t>
            </w:r>
          </w:p>
        </w:tc>
      </w:tr>
      <w:tr w:rsidR="00F52C56" w:rsidRPr="00067B3D" w14:paraId="5C318D6E" w14:textId="77777777" w:rsidTr="00F52C56">
        <w:trPr>
          <w:trHeight w:val="269"/>
        </w:trPr>
        <w:tc>
          <w:tcPr>
            <w:tcW w:w="1109" w:type="pct"/>
          </w:tcPr>
          <w:p w14:paraId="769C3866" w14:textId="77777777" w:rsidR="00F52C56" w:rsidRPr="00067B3D" w:rsidRDefault="00F52C56" w:rsidP="00F0698F">
            <w:pPr>
              <w:rPr>
                <w:b/>
                <w:sz w:val="18"/>
                <w:szCs w:val="18"/>
              </w:rPr>
            </w:pPr>
            <w:r>
              <w:rPr>
                <w:b/>
                <w:sz w:val="18"/>
                <w:szCs w:val="18"/>
              </w:rPr>
              <w:t>OZH307</w:t>
            </w:r>
          </w:p>
        </w:tc>
        <w:tc>
          <w:tcPr>
            <w:tcW w:w="3003" w:type="pct"/>
          </w:tcPr>
          <w:p w14:paraId="622C9D49" w14:textId="77777777" w:rsidR="00F52C56" w:rsidRPr="00067B3D" w:rsidRDefault="00F52C56" w:rsidP="00891D65">
            <w:pPr>
              <w:rPr>
                <w:b/>
                <w:sz w:val="18"/>
                <w:szCs w:val="18"/>
              </w:rPr>
            </w:pPr>
            <w:r>
              <w:rPr>
                <w:b/>
                <w:sz w:val="18"/>
                <w:szCs w:val="18"/>
              </w:rPr>
              <w:t xml:space="preserve">EŞYA HUKUKU                </w:t>
            </w:r>
          </w:p>
        </w:tc>
        <w:tc>
          <w:tcPr>
            <w:tcW w:w="334" w:type="pct"/>
          </w:tcPr>
          <w:p w14:paraId="649AD9A7" w14:textId="77777777" w:rsidR="00F52C56" w:rsidRPr="00067B3D" w:rsidRDefault="00F52C56" w:rsidP="00F0698F">
            <w:pPr>
              <w:rPr>
                <w:b/>
                <w:sz w:val="18"/>
                <w:szCs w:val="18"/>
              </w:rPr>
            </w:pPr>
            <w:r>
              <w:rPr>
                <w:b/>
                <w:sz w:val="18"/>
                <w:szCs w:val="18"/>
              </w:rPr>
              <w:t>8</w:t>
            </w:r>
          </w:p>
        </w:tc>
        <w:tc>
          <w:tcPr>
            <w:tcW w:w="555" w:type="pct"/>
          </w:tcPr>
          <w:p w14:paraId="239CB73B" w14:textId="6E610CD3" w:rsidR="00F52C56" w:rsidRDefault="00F52C56" w:rsidP="00DB7B04">
            <w:pPr>
              <w:rPr>
                <w:b/>
                <w:sz w:val="18"/>
                <w:szCs w:val="18"/>
              </w:rPr>
            </w:pPr>
            <w:r>
              <w:rPr>
                <w:b/>
                <w:sz w:val="18"/>
                <w:szCs w:val="18"/>
              </w:rPr>
              <w:t>8</w:t>
            </w:r>
          </w:p>
        </w:tc>
      </w:tr>
      <w:tr w:rsidR="00F52C56" w:rsidRPr="00067B3D" w14:paraId="0A284AFB" w14:textId="77777777" w:rsidTr="00F52C56">
        <w:trPr>
          <w:trHeight w:val="269"/>
        </w:trPr>
        <w:tc>
          <w:tcPr>
            <w:tcW w:w="1109" w:type="pct"/>
          </w:tcPr>
          <w:p w14:paraId="740B8BCD" w14:textId="77777777" w:rsidR="00F52C56" w:rsidRPr="00067B3D" w:rsidRDefault="00F52C56" w:rsidP="00F0698F">
            <w:pPr>
              <w:rPr>
                <w:b/>
                <w:sz w:val="18"/>
                <w:szCs w:val="18"/>
              </w:rPr>
            </w:pPr>
            <w:r>
              <w:rPr>
                <w:b/>
                <w:sz w:val="18"/>
                <w:szCs w:val="18"/>
              </w:rPr>
              <w:t>KMH308</w:t>
            </w:r>
          </w:p>
        </w:tc>
        <w:tc>
          <w:tcPr>
            <w:tcW w:w="3003" w:type="pct"/>
          </w:tcPr>
          <w:p w14:paraId="79FF2550" w14:textId="77777777" w:rsidR="00F52C56" w:rsidRPr="00067B3D" w:rsidRDefault="00F52C56" w:rsidP="00891D65">
            <w:pPr>
              <w:rPr>
                <w:b/>
                <w:sz w:val="18"/>
                <w:szCs w:val="18"/>
              </w:rPr>
            </w:pPr>
            <w:r>
              <w:rPr>
                <w:b/>
                <w:sz w:val="18"/>
                <w:szCs w:val="18"/>
              </w:rPr>
              <w:t xml:space="preserve">VERGİ HUKUKU                    </w:t>
            </w:r>
          </w:p>
        </w:tc>
        <w:tc>
          <w:tcPr>
            <w:tcW w:w="334" w:type="pct"/>
          </w:tcPr>
          <w:p w14:paraId="4C47795B" w14:textId="77777777" w:rsidR="00F52C56" w:rsidRPr="00067B3D" w:rsidRDefault="00F52C56" w:rsidP="00F0698F">
            <w:pPr>
              <w:rPr>
                <w:b/>
                <w:sz w:val="18"/>
                <w:szCs w:val="18"/>
              </w:rPr>
            </w:pPr>
            <w:r>
              <w:rPr>
                <w:b/>
                <w:sz w:val="18"/>
                <w:szCs w:val="18"/>
              </w:rPr>
              <w:t>6</w:t>
            </w:r>
          </w:p>
        </w:tc>
        <w:tc>
          <w:tcPr>
            <w:tcW w:w="555" w:type="pct"/>
          </w:tcPr>
          <w:p w14:paraId="6D07654F" w14:textId="5BA96EF7" w:rsidR="00F52C56" w:rsidRDefault="00F52C56" w:rsidP="00DB7B04">
            <w:pPr>
              <w:rPr>
                <w:b/>
                <w:sz w:val="18"/>
                <w:szCs w:val="18"/>
              </w:rPr>
            </w:pPr>
            <w:r>
              <w:rPr>
                <w:b/>
                <w:sz w:val="18"/>
                <w:szCs w:val="18"/>
              </w:rPr>
              <w:t>6</w:t>
            </w:r>
          </w:p>
        </w:tc>
      </w:tr>
      <w:tr w:rsidR="00F52C56" w:rsidRPr="00067B3D" w14:paraId="33FC2859" w14:textId="77777777" w:rsidTr="00F52C56">
        <w:trPr>
          <w:trHeight w:val="301"/>
        </w:trPr>
        <w:tc>
          <w:tcPr>
            <w:tcW w:w="1109" w:type="pct"/>
          </w:tcPr>
          <w:p w14:paraId="46D142C5" w14:textId="77777777" w:rsidR="00F52C56" w:rsidRPr="00067B3D" w:rsidRDefault="00F52C56" w:rsidP="00F0698F">
            <w:pPr>
              <w:rPr>
                <w:b/>
                <w:sz w:val="18"/>
                <w:szCs w:val="18"/>
              </w:rPr>
            </w:pPr>
            <w:r>
              <w:rPr>
                <w:b/>
                <w:sz w:val="18"/>
                <w:szCs w:val="18"/>
              </w:rPr>
              <w:t>KMH310</w:t>
            </w:r>
          </w:p>
        </w:tc>
        <w:tc>
          <w:tcPr>
            <w:tcW w:w="3003" w:type="pct"/>
          </w:tcPr>
          <w:p w14:paraId="64FB5342" w14:textId="77777777" w:rsidR="00F52C56" w:rsidRPr="00067B3D" w:rsidRDefault="00F52C56" w:rsidP="00891D65">
            <w:pPr>
              <w:rPr>
                <w:b/>
                <w:sz w:val="18"/>
                <w:szCs w:val="18"/>
              </w:rPr>
            </w:pPr>
            <w:r>
              <w:rPr>
                <w:b/>
                <w:sz w:val="18"/>
                <w:szCs w:val="18"/>
              </w:rPr>
              <w:t xml:space="preserve">HUKUK SOSYOLOJİSİ                    </w:t>
            </w:r>
          </w:p>
        </w:tc>
        <w:tc>
          <w:tcPr>
            <w:tcW w:w="334" w:type="pct"/>
          </w:tcPr>
          <w:p w14:paraId="18B6070F" w14:textId="77777777" w:rsidR="00F52C56" w:rsidRPr="00067B3D" w:rsidRDefault="00F52C56" w:rsidP="00F0698F">
            <w:pPr>
              <w:rPr>
                <w:b/>
                <w:sz w:val="18"/>
                <w:szCs w:val="18"/>
              </w:rPr>
            </w:pPr>
            <w:r>
              <w:rPr>
                <w:b/>
                <w:sz w:val="18"/>
                <w:szCs w:val="18"/>
              </w:rPr>
              <w:t>3</w:t>
            </w:r>
          </w:p>
        </w:tc>
        <w:tc>
          <w:tcPr>
            <w:tcW w:w="555" w:type="pct"/>
          </w:tcPr>
          <w:p w14:paraId="1A399C80" w14:textId="0564E188" w:rsidR="00F52C56" w:rsidRDefault="00F52C56" w:rsidP="00DB7B04">
            <w:pPr>
              <w:rPr>
                <w:b/>
                <w:sz w:val="18"/>
                <w:szCs w:val="18"/>
              </w:rPr>
            </w:pPr>
            <w:r>
              <w:rPr>
                <w:b/>
                <w:sz w:val="18"/>
                <w:szCs w:val="18"/>
              </w:rPr>
              <w:t>3</w:t>
            </w:r>
          </w:p>
        </w:tc>
      </w:tr>
      <w:tr w:rsidR="00F52C56" w:rsidRPr="00067B3D" w14:paraId="7336F420" w14:textId="77777777" w:rsidTr="00F52C56">
        <w:trPr>
          <w:trHeight w:val="301"/>
        </w:trPr>
        <w:tc>
          <w:tcPr>
            <w:tcW w:w="1109" w:type="pct"/>
          </w:tcPr>
          <w:p w14:paraId="33389686" w14:textId="77777777" w:rsidR="00F52C56" w:rsidRDefault="00F52C56" w:rsidP="00F0698F">
            <w:pPr>
              <w:rPr>
                <w:b/>
                <w:sz w:val="18"/>
                <w:szCs w:val="18"/>
              </w:rPr>
            </w:pPr>
          </w:p>
        </w:tc>
        <w:tc>
          <w:tcPr>
            <w:tcW w:w="3003" w:type="pct"/>
          </w:tcPr>
          <w:p w14:paraId="1CF3669A" w14:textId="58448453" w:rsidR="00F52C56" w:rsidRDefault="00F52C56" w:rsidP="00891D65">
            <w:pPr>
              <w:rPr>
                <w:b/>
                <w:sz w:val="18"/>
                <w:szCs w:val="18"/>
              </w:rPr>
            </w:pPr>
            <w:r>
              <w:rPr>
                <w:b/>
                <w:sz w:val="18"/>
                <w:szCs w:val="18"/>
              </w:rPr>
              <w:t>SEÇMELİ DERS</w:t>
            </w:r>
          </w:p>
        </w:tc>
        <w:tc>
          <w:tcPr>
            <w:tcW w:w="334" w:type="pct"/>
          </w:tcPr>
          <w:p w14:paraId="40B3E635" w14:textId="57954B07" w:rsidR="00F52C56" w:rsidRDefault="00F52C56" w:rsidP="00F0698F">
            <w:pPr>
              <w:rPr>
                <w:b/>
                <w:sz w:val="18"/>
                <w:szCs w:val="18"/>
              </w:rPr>
            </w:pPr>
            <w:r>
              <w:rPr>
                <w:b/>
                <w:sz w:val="18"/>
                <w:szCs w:val="18"/>
              </w:rPr>
              <w:t>4</w:t>
            </w:r>
          </w:p>
        </w:tc>
        <w:tc>
          <w:tcPr>
            <w:tcW w:w="555" w:type="pct"/>
          </w:tcPr>
          <w:p w14:paraId="509344F0" w14:textId="156C3472" w:rsidR="00F52C56" w:rsidRDefault="00F52C56" w:rsidP="00DB7B04">
            <w:pPr>
              <w:rPr>
                <w:b/>
                <w:sz w:val="18"/>
                <w:szCs w:val="18"/>
              </w:rPr>
            </w:pPr>
            <w:r>
              <w:rPr>
                <w:b/>
                <w:sz w:val="18"/>
                <w:szCs w:val="18"/>
              </w:rPr>
              <w:t>2</w:t>
            </w:r>
          </w:p>
        </w:tc>
      </w:tr>
      <w:tr w:rsidR="00F52C56" w:rsidRPr="00067B3D" w14:paraId="40327C31" w14:textId="77777777" w:rsidTr="00F52C56">
        <w:trPr>
          <w:trHeight w:val="301"/>
        </w:trPr>
        <w:tc>
          <w:tcPr>
            <w:tcW w:w="1109" w:type="pct"/>
          </w:tcPr>
          <w:p w14:paraId="6BA4ABF5" w14:textId="77777777" w:rsidR="00F52C56" w:rsidRDefault="00F52C56" w:rsidP="00F0698F">
            <w:pPr>
              <w:rPr>
                <w:b/>
                <w:sz w:val="18"/>
                <w:szCs w:val="18"/>
              </w:rPr>
            </w:pPr>
          </w:p>
        </w:tc>
        <w:tc>
          <w:tcPr>
            <w:tcW w:w="3003" w:type="pct"/>
          </w:tcPr>
          <w:p w14:paraId="2765B6BD" w14:textId="77777777" w:rsidR="00F52C56" w:rsidRDefault="00F52C56" w:rsidP="00891D65">
            <w:pPr>
              <w:rPr>
                <w:b/>
                <w:sz w:val="18"/>
                <w:szCs w:val="18"/>
              </w:rPr>
            </w:pPr>
          </w:p>
        </w:tc>
        <w:tc>
          <w:tcPr>
            <w:tcW w:w="334" w:type="pct"/>
          </w:tcPr>
          <w:p w14:paraId="04203752" w14:textId="62BE64D7" w:rsidR="00F52C56" w:rsidRDefault="00F52C56" w:rsidP="00F0698F">
            <w:pPr>
              <w:rPr>
                <w:b/>
                <w:sz w:val="18"/>
                <w:szCs w:val="18"/>
              </w:rPr>
            </w:pPr>
            <w:r>
              <w:rPr>
                <w:b/>
                <w:sz w:val="18"/>
                <w:szCs w:val="18"/>
              </w:rPr>
              <w:t>58</w:t>
            </w:r>
          </w:p>
        </w:tc>
        <w:tc>
          <w:tcPr>
            <w:tcW w:w="555" w:type="pct"/>
          </w:tcPr>
          <w:p w14:paraId="62F70347" w14:textId="4F8FCE44" w:rsidR="00F52C56" w:rsidRDefault="00F52C56" w:rsidP="00DB7B04">
            <w:pPr>
              <w:rPr>
                <w:b/>
                <w:sz w:val="18"/>
                <w:szCs w:val="18"/>
              </w:rPr>
            </w:pPr>
            <w:r>
              <w:rPr>
                <w:b/>
                <w:sz w:val="18"/>
                <w:szCs w:val="18"/>
              </w:rPr>
              <w:t>60</w:t>
            </w:r>
          </w:p>
        </w:tc>
      </w:tr>
    </w:tbl>
    <w:p w14:paraId="6BD342BC" w14:textId="77777777" w:rsidR="00016F33" w:rsidRPr="00067B3D" w:rsidRDefault="00016F33" w:rsidP="00016F33">
      <w:pPr>
        <w:rPr>
          <w:b/>
          <w:sz w:val="18"/>
          <w:szCs w:val="18"/>
        </w:rPr>
      </w:pPr>
    </w:p>
    <w:tbl>
      <w:tblPr>
        <w:tblStyle w:val="TableGrid"/>
        <w:tblW w:w="3517" w:type="pct"/>
        <w:tblLook w:val="04A0" w:firstRow="1" w:lastRow="0" w:firstColumn="1" w:lastColumn="0" w:noHBand="0" w:noVBand="1"/>
      </w:tblPr>
      <w:tblGrid>
        <w:gridCol w:w="1412"/>
        <w:gridCol w:w="3829"/>
        <w:gridCol w:w="425"/>
        <w:gridCol w:w="708"/>
      </w:tblGrid>
      <w:tr w:rsidR="00F52C56" w:rsidRPr="00067B3D" w14:paraId="270EDA49" w14:textId="77777777" w:rsidTr="00F52C56">
        <w:trPr>
          <w:trHeight w:val="353"/>
        </w:trPr>
        <w:tc>
          <w:tcPr>
            <w:tcW w:w="1108" w:type="pct"/>
          </w:tcPr>
          <w:p w14:paraId="22B40575" w14:textId="77777777" w:rsidR="00F52C56" w:rsidRPr="00067B3D" w:rsidRDefault="00F52C56" w:rsidP="00F0698F">
            <w:pPr>
              <w:rPr>
                <w:b/>
                <w:sz w:val="18"/>
                <w:szCs w:val="18"/>
              </w:rPr>
            </w:pPr>
            <w:r>
              <w:rPr>
                <w:b/>
                <w:sz w:val="18"/>
                <w:szCs w:val="18"/>
              </w:rPr>
              <w:t xml:space="preserve">IV. SINIF </w:t>
            </w:r>
            <w:r w:rsidRPr="00067B3D">
              <w:rPr>
                <w:b/>
                <w:sz w:val="18"/>
                <w:szCs w:val="18"/>
              </w:rPr>
              <w:t>DERS KODU</w:t>
            </w:r>
          </w:p>
        </w:tc>
        <w:tc>
          <w:tcPr>
            <w:tcW w:w="3003" w:type="pct"/>
          </w:tcPr>
          <w:p w14:paraId="6F42275A" w14:textId="77777777" w:rsidR="00F52C56" w:rsidRPr="00067B3D" w:rsidRDefault="00F52C56" w:rsidP="00FA6EAE">
            <w:pPr>
              <w:rPr>
                <w:b/>
                <w:sz w:val="18"/>
                <w:szCs w:val="18"/>
              </w:rPr>
            </w:pPr>
            <w:r>
              <w:rPr>
                <w:b/>
                <w:sz w:val="18"/>
                <w:szCs w:val="18"/>
              </w:rPr>
              <w:t xml:space="preserve">DERSİN ADI </w:t>
            </w:r>
          </w:p>
        </w:tc>
        <w:tc>
          <w:tcPr>
            <w:tcW w:w="333" w:type="pct"/>
          </w:tcPr>
          <w:p w14:paraId="57EC9D55" w14:textId="77777777" w:rsidR="00F52C56" w:rsidRPr="00067B3D" w:rsidRDefault="00F52C56" w:rsidP="00F0698F">
            <w:pPr>
              <w:rPr>
                <w:b/>
                <w:sz w:val="18"/>
                <w:szCs w:val="18"/>
              </w:rPr>
            </w:pPr>
            <w:r w:rsidRPr="00067B3D">
              <w:rPr>
                <w:b/>
                <w:sz w:val="18"/>
                <w:szCs w:val="18"/>
              </w:rPr>
              <w:t>KR</w:t>
            </w:r>
          </w:p>
        </w:tc>
        <w:tc>
          <w:tcPr>
            <w:tcW w:w="555" w:type="pct"/>
          </w:tcPr>
          <w:p w14:paraId="2B5CA69D" w14:textId="77777777" w:rsidR="00F52C56" w:rsidRPr="00067B3D" w:rsidRDefault="00F52C56" w:rsidP="00DB7B04">
            <w:pPr>
              <w:rPr>
                <w:b/>
                <w:sz w:val="18"/>
                <w:szCs w:val="18"/>
              </w:rPr>
            </w:pPr>
            <w:r>
              <w:rPr>
                <w:b/>
                <w:sz w:val="18"/>
                <w:szCs w:val="18"/>
              </w:rPr>
              <w:t>ECTS</w:t>
            </w:r>
          </w:p>
        </w:tc>
      </w:tr>
      <w:tr w:rsidR="00F52C56" w:rsidRPr="00067B3D" w14:paraId="6DB55CD2" w14:textId="77777777" w:rsidTr="00F52C56">
        <w:trPr>
          <w:trHeight w:val="353"/>
        </w:trPr>
        <w:tc>
          <w:tcPr>
            <w:tcW w:w="1108" w:type="pct"/>
          </w:tcPr>
          <w:p w14:paraId="7FD8ECD8" w14:textId="77777777" w:rsidR="00F52C56" w:rsidRPr="00067B3D" w:rsidRDefault="00F52C56" w:rsidP="00F0698F">
            <w:pPr>
              <w:rPr>
                <w:b/>
                <w:sz w:val="18"/>
                <w:szCs w:val="18"/>
              </w:rPr>
            </w:pPr>
            <w:r>
              <w:rPr>
                <w:b/>
                <w:sz w:val="18"/>
                <w:szCs w:val="18"/>
              </w:rPr>
              <w:t>OZH401</w:t>
            </w:r>
          </w:p>
        </w:tc>
        <w:tc>
          <w:tcPr>
            <w:tcW w:w="3003" w:type="pct"/>
          </w:tcPr>
          <w:p w14:paraId="400321DD" w14:textId="77777777" w:rsidR="00F52C56" w:rsidRPr="00067B3D" w:rsidRDefault="00F52C56" w:rsidP="00891D65">
            <w:pPr>
              <w:rPr>
                <w:b/>
                <w:sz w:val="18"/>
                <w:szCs w:val="18"/>
              </w:rPr>
            </w:pPr>
            <w:r>
              <w:rPr>
                <w:b/>
                <w:sz w:val="18"/>
                <w:szCs w:val="18"/>
              </w:rPr>
              <w:t xml:space="preserve">TİCARET HUKUK IV  </w:t>
            </w:r>
          </w:p>
        </w:tc>
        <w:tc>
          <w:tcPr>
            <w:tcW w:w="333" w:type="pct"/>
          </w:tcPr>
          <w:p w14:paraId="5336FDD1" w14:textId="77777777" w:rsidR="00F52C56" w:rsidRPr="00067B3D" w:rsidRDefault="00F52C56" w:rsidP="00F0698F">
            <w:pPr>
              <w:rPr>
                <w:b/>
                <w:sz w:val="18"/>
                <w:szCs w:val="18"/>
              </w:rPr>
            </w:pPr>
            <w:r>
              <w:rPr>
                <w:b/>
                <w:sz w:val="18"/>
                <w:szCs w:val="18"/>
              </w:rPr>
              <w:t>8</w:t>
            </w:r>
          </w:p>
        </w:tc>
        <w:tc>
          <w:tcPr>
            <w:tcW w:w="555" w:type="pct"/>
          </w:tcPr>
          <w:p w14:paraId="7FB40F4B" w14:textId="77777777" w:rsidR="00F52C56" w:rsidRDefault="00F52C56" w:rsidP="00DB7B04">
            <w:pPr>
              <w:rPr>
                <w:b/>
                <w:sz w:val="18"/>
                <w:szCs w:val="18"/>
              </w:rPr>
            </w:pPr>
            <w:r>
              <w:rPr>
                <w:b/>
                <w:sz w:val="18"/>
                <w:szCs w:val="18"/>
              </w:rPr>
              <w:t>12</w:t>
            </w:r>
          </w:p>
        </w:tc>
      </w:tr>
      <w:tr w:rsidR="00F52C56" w:rsidRPr="00067B3D" w14:paraId="2C8C6C9B" w14:textId="77777777" w:rsidTr="00F52C56">
        <w:trPr>
          <w:trHeight w:val="334"/>
        </w:trPr>
        <w:tc>
          <w:tcPr>
            <w:tcW w:w="1108" w:type="pct"/>
          </w:tcPr>
          <w:p w14:paraId="61B6C47F" w14:textId="77777777" w:rsidR="00F52C56" w:rsidRPr="00067B3D" w:rsidRDefault="00F52C56" w:rsidP="00F0698F">
            <w:pPr>
              <w:rPr>
                <w:b/>
                <w:sz w:val="18"/>
                <w:szCs w:val="18"/>
              </w:rPr>
            </w:pPr>
            <w:r>
              <w:rPr>
                <w:b/>
                <w:sz w:val="18"/>
                <w:szCs w:val="18"/>
              </w:rPr>
              <w:t>AİT100</w:t>
            </w:r>
          </w:p>
        </w:tc>
        <w:tc>
          <w:tcPr>
            <w:tcW w:w="3003" w:type="pct"/>
          </w:tcPr>
          <w:p w14:paraId="3B9D1EAB" w14:textId="77777777" w:rsidR="00F52C56" w:rsidRPr="00067B3D" w:rsidRDefault="00F52C56" w:rsidP="00920CCD">
            <w:pPr>
              <w:rPr>
                <w:b/>
                <w:sz w:val="18"/>
                <w:szCs w:val="18"/>
              </w:rPr>
            </w:pPr>
            <w:r>
              <w:rPr>
                <w:b/>
                <w:sz w:val="18"/>
                <w:szCs w:val="18"/>
              </w:rPr>
              <w:t xml:space="preserve">ATATÜRK İLK. VE İNK.TARİHİ                        </w:t>
            </w:r>
          </w:p>
        </w:tc>
        <w:tc>
          <w:tcPr>
            <w:tcW w:w="333" w:type="pct"/>
          </w:tcPr>
          <w:p w14:paraId="15AE5A7E" w14:textId="77777777" w:rsidR="00F52C56" w:rsidRPr="00067B3D" w:rsidRDefault="00F52C56" w:rsidP="00F0698F">
            <w:pPr>
              <w:rPr>
                <w:b/>
                <w:sz w:val="18"/>
                <w:szCs w:val="18"/>
              </w:rPr>
            </w:pPr>
            <w:r>
              <w:rPr>
                <w:b/>
                <w:sz w:val="18"/>
                <w:szCs w:val="18"/>
              </w:rPr>
              <w:t>4</w:t>
            </w:r>
          </w:p>
        </w:tc>
        <w:tc>
          <w:tcPr>
            <w:tcW w:w="555" w:type="pct"/>
          </w:tcPr>
          <w:p w14:paraId="5CD25B7A" w14:textId="40B5FC29" w:rsidR="00F52C56" w:rsidRDefault="00F52C56" w:rsidP="00DB7B04">
            <w:pPr>
              <w:rPr>
                <w:b/>
                <w:sz w:val="18"/>
                <w:szCs w:val="18"/>
              </w:rPr>
            </w:pPr>
            <w:r>
              <w:rPr>
                <w:b/>
                <w:sz w:val="18"/>
                <w:szCs w:val="18"/>
              </w:rPr>
              <w:t>4</w:t>
            </w:r>
          </w:p>
        </w:tc>
      </w:tr>
      <w:tr w:rsidR="00F52C56" w:rsidRPr="00067B3D" w14:paraId="71A1F116" w14:textId="77777777" w:rsidTr="00F52C56">
        <w:trPr>
          <w:trHeight w:val="353"/>
        </w:trPr>
        <w:tc>
          <w:tcPr>
            <w:tcW w:w="1108" w:type="pct"/>
          </w:tcPr>
          <w:p w14:paraId="222F3699" w14:textId="77777777" w:rsidR="00F52C56" w:rsidRPr="00067B3D" w:rsidRDefault="00F52C56" w:rsidP="00F0698F">
            <w:pPr>
              <w:rPr>
                <w:b/>
                <w:sz w:val="18"/>
                <w:szCs w:val="18"/>
              </w:rPr>
            </w:pPr>
            <w:r>
              <w:rPr>
                <w:b/>
                <w:sz w:val="18"/>
                <w:szCs w:val="18"/>
              </w:rPr>
              <w:t>OZH404</w:t>
            </w:r>
          </w:p>
        </w:tc>
        <w:tc>
          <w:tcPr>
            <w:tcW w:w="3003" w:type="pct"/>
          </w:tcPr>
          <w:p w14:paraId="084E5F95" w14:textId="77777777" w:rsidR="00F52C56" w:rsidRPr="00067B3D" w:rsidRDefault="00F52C56" w:rsidP="00891D65">
            <w:pPr>
              <w:rPr>
                <w:b/>
                <w:sz w:val="18"/>
                <w:szCs w:val="18"/>
              </w:rPr>
            </w:pPr>
            <w:r>
              <w:rPr>
                <w:b/>
                <w:sz w:val="18"/>
                <w:szCs w:val="18"/>
              </w:rPr>
              <w:t xml:space="preserve">İCRA İFLAS HUKUKU </w:t>
            </w:r>
          </w:p>
        </w:tc>
        <w:tc>
          <w:tcPr>
            <w:tcW w:w="333" w:type="pct"/>
          </w:tcPr>
          <w:p w14:paraId="41B57BFE" w14:textId="77777777" w:rsidR="00F52C56" w:rsidRPr="00067B3D" w:rsidRDefault="00F52C56" w:rsidP="00F0698F">
            <w:pPr>
              <w:rPr>
                <w:b/>
                <w:sz w:val="18"/>
                <w:szCs w:val="18"/>
              </w:rPr>
            </w:pPr>
            <w:r>
              <w:rPr>
                <w:b/>
                <w:sz w:val="18"/>
                <w:szCs w:val="18"/>
              </w:rPr>
              <w:t>6</w:t>
            </w:r>
          </w:p>
        </w:tc>
        <w:tc>
          <w:tcPr>
            <w:tcW w:w="555" w:type="pct"/>
          </w:tcPr>
          <w:p w14:paraId="6A62A732" w14:textId="70D49E6A" w:rsidR="00F52C56" w:rsidRDefault="00F52C56" w:rsidP="00DB7B04">
            <w:pPr>
              <w:rPr>
                <w:b/>
                <w:sz w:val="18"/>
                <w:szCs w:val="18"/>
              </w:rPr>
            </w:pPr>
            <w:r>
              <w:rPr>
                <w:b/>
                <w:sz w:val="18"/>
                <w:szCs w:val="18"/>
              </w:rPr>
              <w:t>7</w:t>
            </w:r>
          </w:p>
        </w:tc>
      </w:tr>
      <w:tr w:rsidR="00F52C56" w:rsidRPr="00067B3D" w14:paraId="1B1E03C0" w14:textId="77777777" w:rsidTr="00F52C56">
        <w:trPr>
          <w:trHeight w:val="334"/>
        </w:trPr>
        <w:tc>
          <w:tcPr>
            <w:tcW w:w="1108" w:type="pct"/>
          </w:tcPr>
          <w:p w14:paraId="6CAAC749" w14:textId="77777777" w:rsidR="00F52C56" w:rsidRPr="00067B3D" w:rsidRDefault="00F52C56" w:rsidP="00F0698F">
            <w:pPr>
              <w:rPr>
                <w:b/>
                <w:sz w:val="18"/>
                <w:szCs w:val="18"/>
              </w:rPr>
            </w:pPr>
            <w:r>
              <w:rPr>
                <w:b/>
                <w:sz w:val="18"/>
                <w:szCs w:val="18"/>
              </w:rPr>
              <w:t>OZH406</w:t>
            </w:r>
          </w:p>
        </w:tc>
        <w:tc>
          <w:tcPr>
            <w:tcW w:w="3003" w:type="pct"/>
          </w:tcPr>
          <w:p w14:paraId="6EAC23BE" w14:textId="77777777" w:rsidR="00F52C56" w:rsidRPr="00067B3D" w:rsidRDefault="00F52C56" w:rsidP="00891D65">
            <w:pPr>
              <w:rPr>
                <w:b/>
                <w:sz w:val="18"/>
                <w:szCs w:val="18"/>
              </w:rPr>
            </w:pPr>
            <w:r>
              <w:rPr>
                <w:b/>
                <w:sz w:val="18"/>
                <w:szCs w:val="18"/>
              </w:rPr>
              <w:t xml:space="preserve">MİRAS HUKUKU                      </w:t>
            </w:r>
          </w:p>
        </w:tc>
        <w:tc>
          <w:tcPr>
            <w:tcW w:w="333" w:type="pct"/>
          </w:tcPr>
          <w:p w14:paraId="5CE42356" w14:textId="77777777" w:rsidR="00F52C56" w:rsidRPr="00067B3D" w:rsidRDefault="00F52C56" w:rsidP="00F0698F">
            <w:pPr>
              <w:rPr>
                <w:b/>
                <w:sz w:val="18"/>
                <w:szCs w:val="18"/>
              </w:rPr>
            </w:pPr>
            <w:r>
              <w:rPr>
                <w:b/>
                <w:sz w:val="18"/>
                <w:szCs w:val="18"/>
              </w:rPr>
              <w:t>6</w:t>
            </w:r>
          </w:p>
        </w:tc>
        <w:tc>
          <w:tcPr>
            <w:tcW w:w="555" w:type="pct"/>
          </w:tcPr>
          <w:p w14:paraId="372C8910" w14:textId="2E0D93C8" w:rsidR="00F52C56" w:rsidRDefault="00F52C56" w:rsidP="00DB7B04">
            <w:pPr>
              <w:rPr>
                <w:b/>
                <w:sz w:val="18"/>
                <w:szCs w:val="18"/>
              </w:rPr>
            </w:pPr>
            <w:r>
              <w:rPr>
                <w:b/>
                <w:sz w:val="18"/>
                <w:szCs w:val="18"/>
              </w:rPr>
              <w:t>6</w:t>
            </w:r>
          </w:p>
        </w:tc>
      </w:tr>
      <w:tr w:rsidR="00F52C56" w:rsidRPr="00067B3D" w14:paraId="2ED9EC07" w14:textId="77777777" w:rsidTr="00F52C56">
        <w:trPr>
          <w:trHeight w:val="353"/>
        </w:trPr>
        <w:tc>
          <w:tcPr>
            <w:tcW w:w="1108" w:type="pct"/>
          </w:tcPr>
          <w:p w14:paraId="6982A0C8" w14:textId="77777777" w:rsidR="00F52C56" w:rsidRPr="00067B3D" w:rsidRDefault="00F52C56" w:rsidP="00F0698F">
            <w:pPr>
              <w:rPr>
                <w:b/>
                <w:sz w:val="18"/>
                <w:szCs w:val="18"/>
              </w:rPr>
            </w:pPr>
            <w:r>
              <w:rPr>
                <w:b/>
                <w:sz w:val="18"/>
                <w:szCs w:val="18"/>
              </w:rPr>
              <w:t>OZH407</w:t>
            </w:r>
          </w:p>
        </w:tc>
        <w:tc>
          <w:tcPr>
            <w:tcW w:w="3003" w:type="pct"/>
          </w:tcPr>
          <w:p w14:paraId="535F1629" w14:textId="77777777" w:rsidR="00F52C56" w:rsidRPr="00067B3D" w:rsidRDefault="00F52C56" w:rsidP="00891D65">
            <w:pPr>
              <w:rPr>
                <w:b/>
                <w:sz w:val="18"/>
                <w:szCs w:val="18"/>
              </w:rPr>
            </w:pPr>
            <w:r>
              <w:rPr>
                <w:b/>
                <w:sz w:val="18"/>
                <w:szCs w:val="18"/>
              </w:rPr>
              <w:t xml:space="preserve">İŞ HUKUKU           </w:t>
            </w:r>
          </w:p>
        </w:tc>
        <w:tc>
          <w:tcPr>
            <w:tcW w:w="333" w:type="pct"/>
          </w:tcPr>
          <w:p w14:paraId="01E20641" w14:textId="77777777" w:rsidR="00F52C56" w:rsidRPr="00067B3D" w:rsidRDefault="00F52C56" w:rsidP="00F0698F">
            <w:pPr>
              <w:rPr>
                <w:b/>
                <w:sz w:val="18"/>
                <w:szCs w:val="18"/>
              </w:rPr>
            </w:pPr>
            <w:r>
              <w:rPr>
                <w:b/>
                <w:sz w:val="18"/>
                <w:szCs w:val="18"/>
              </w:rPr>
              <w:t>8</w:t>
            </w:r>
          </w:p>
        </w:tc>
        <w:tc>
          <w:tcPr>
            <w:tcW w:w="555" w:type="pct"/>
          </w:tcPr>
          <w:p w14:paraId="5716998B" w14:textId="77777777" w:rsidR="00F52C56" w:rsidRDefault="00F52C56" w:rsidP="00DB7B04">
            <w:pPr>
              <w:rPr>
                <w:b/>
                <w:sz w:val="18"/>
                <w:szCs w:val="18"/>
              </w:rPr>
            </w:pPr>
            <w:r>
              <w:rPr>
                <w:b/>
                <w:sz w:val="18"/>
                <w:szCs w:val="18"/>
              </w:rPr>
              <w:t>12</w:t>
            </w:r>
          </w:p>
        </w:tc>
      </w:tr>
      <w:tr w:rsidR="00F52C56" w:rsidRPr="00067B3D" w14:paraId="70873C44" w14:textId="77777777" w:rsidTr="00F52C56">
        <w:trPr>
          <w:trHeight w:val="334"/>
        </w:trPr>
        <w:tc>
          <w:tcPr>
            <w:tcW w:w="1108" w:type="pct"/>
          </w:tcPr>
          <w:p w14:paraId="79409857" w14:textId="77777777" w:rsidR="00F52C56" w:rsidRPr="00067B3D" w:rsidRDefault="00F52C56" w:rsidP="00F0698F">
            <w:pPr>
              <w:rPr>
                <w:b/>
                <w:sz w:val="18"/>
                <w:szCs w:val="18"/>
              </w:rPr>
            </w:pPr>
            <w:r>
              <w:rPr>
                <w:b/>
                <w:sz w:val="18"/>
                <w:szCs w:val="18"/>
              </w:rPr>
              <w:t>KMH408</w:t>
            </w:r>
          </w:p>
        </w:tc>
        <w:tc>
          <w:tcPr>
            <w:tcW w:w="3003" w:type="pct"/>
          </w:tcPr>
          <w:p w14:paraId="3E212C9A" w14:textId="77777777" w:rsidR="00F52C56" w:rsidRPr="00067B3D" w:rsidRDefault="00F52C56" w:rsidP="00891D65">
            <w:pPr>
              <w:rPr>
                <w:b/>
                <w:sz w:val="18"/>
                <w:szCs w:val="18"/>
              </w:rPr>
            </w:pPr>
            <w:r>
              <w:rPr>
                <w:b/>
                <w:sz w:val="18"/>
                <w:szCs w:val="18"/>
              </w:rPr>
              <w:t xml:space="preserve">CEZA USUL HUKUKU      </w:t>
            </w:r>
          </w:p>
        </w:tc>
        <w:tc>
          <w:tcPr>
            <w:tcW w:w="333" w:type="pct"/>
          </w:tcPr>
          <w:p w14:paraId="19B8F879" w14:textId="77777777" w:rsidR="00F52C56" w:rsidRPr="00067B3D" w:rsidRDefault="00F52C56" w:rsidP="00D636F2">
            <w:pPr>
              <w:rPr>
                <w:b/>
                <w:sz w:val="18"/>
                <w:szCs w:val="18"/>
              </w:rPr>
            </w:pPr>
            <w:r>
              <w:rPr>
                <w:b/>
                <w:sz w:val="18"/>
                <w:szCs w:val="18"/>
              </w:rPr>
              <w:t xml:space="preserve">6   </w:t>
            </w:r>
          </w:p>
        </w:tc>
        <w:tc>
          <w:tcPr>
            <w:tcW w:w="555" w:type="pct"/>
          </w:tcPr>
          <w:p w14:paraId="6820FC57" w14:textId="77777777" w:rsidR="00F52C56" w:rsidRDefault="00F52C56" w:rsidP="00DB7B04">
            <w:pPr>
              <w:rPr>
                <w:b/>
                <w:sz w:val="18"/>
                <w:szCs w:val="18"/>
              </w:rPr>
            </w:pPr>
            <w:r>
              <w:rPr>
                <w:b/>
                <w:sz w:val="18"/>
                <w:szCs w:val="18"/>
              </w:rPr>
              <w:t>9</w:t>
            </w:r>
          </w:p>
        </w:tc>
      </w:tr>
      <w:tr w:rsidR="00F52C56" w:rsidRPr="00067B3D" w14:paraId="26843860" w14:textId="77777777" w:rsidTr="00F52C56">
        <w:trPr>
          <w:trHeight w:val="92"/>
        </w:trPr>
        <w:tc>
          <w:tcPr>
            <w:tcW w:w="1108" w:type="pct"/>
          </w:tcPr>
          <w:p w14:paraId="0F1FEF1F" w14:textId="77777777" w:rsidR="00F52C56" w:rsidRPr="00067B3D" w:rsidRDefault="00F52C56" w:rsidP="00F0698F">
            <w:pPr>
              <w:rPr>
                <w:b/>
                <w:sz w:val="18"/>
                <w:szCs w:val="18"/>
              </w:rPr>
            </w:pPr>
            <w:r>
              <w:rPr>
                <w:b/>
                <w:sz w:val="18"/>
                <w:szCs w:val="18"/>
              </w:rPr>
              <w:t>OZH409</w:t>
            </w:r>
          </w:p>
        </w:tc>
        <w:tc>
          <w:tcPr>
            <w:tcW w:w="3003" w:type="pct"/>
          </w:tcPr>
          <w:p w14:paraId="572539D3" w14:textId="77777777" w:rsidR="00F52C56" w:rsidRPr="00067B3D" w:rsidRDefault="00F52C56" w:rsidP="00891D65">
            <w:pPr>
              <w:rPr>
                <w:b/>
                <w:sz w:val="18"/>
                <w:szCs w:val="18"/>
              </w:rPr>
            </w:pPr>
            <w:r>
              <w:rPr>
                <w:b/>
                <w:sz w:val="18"/>
                <w:szCs w:val="18"/>
              </w:rPr>
              <w:t xml:space="preserve">DEVLETLER ÖZEL HUKUKU          </w:t>
            </w:r>
          </w:p>
        </w:tc>
        <w:tc>
          <w:tcPr>
            <w:tcW w:w="333" w:type="pct"/>
          </w:tcPr>
          <w:p w14:paraId="4A282B05" w14:textId="77777777" w:rsidR="00F52C56" w:rsidRPr="00067B3D" w:rsidRDefault="00F52C56" w:rsidP="00F0698F">
            <w:pPr>
              <w:rPr>
                <w:b/>
                <w:sz w:val="18"/>
                <w:szCs w:val="18"/>
              </w:rPr>
            </w:pPr>
            <w:r>
              <w:rPr>
                <w:b/>
                <w:sz w:val="18"/>
                <w:szCs w:val="18"/>
              </w:rPr>
              <w:t>4</w:t>
            </w:r>
          </w:p>
        </w:tc>
        <w:tc>
          <w:tcPr>
            <w:tcW w:w="555" w:type="pct"/>
          </w:tcPr>
          <w:p w14:paraId="020730B8" w14:textId="2E6301D2" w:rsidR="00F52C56" w:rsidRDefault="00F52C56" w:rsidP="00DB7B04">
            <w:pPr>
              <w:rPr>
                <w:b/>
                <w:sz w:val="18"/>
                <w:szCs w:val="18"/>
              </w:rPr>
            </w:pPr>
            <w:r>
              <w:rPr>
                <w:b/>
                <w:sz w:val="18"/>
                <w:szCs w:val="18"/>
              </w:rPr>
              <w:t>5</w:t>
            </w:r>
          </w:p>
        </w:tc>
      </w:tr>
      <w:tr w:rsidR="00F52C56" w:rsidRPr="00067B3D" w14:paraId="12FBFB88" w14:textId="77777777" w:rsidTr="00F52C56">
        <w:trPr>
          <w:trHeight w:val="92"/>
        </w:trPr>
        <w:tc>
          <w:tcPr>
            <w:tcW w:w="1108" w:type="pct"/>
          </w:tcPr>
          <w:p w14:paraId="39737864" w14:textId="77777777" w:rsidR="00F52C56" w:rsidRPr="00067B3D" w:rsidRDefault="00F52C56" w:rsidP="00F0698F">
            <w:pPr>
              <w:rPr>
                <w:b/>
                <w:sz w:val="18"/>
                <w:szCs w:val="18"/>
              </w:rPr>
            </w:pPr>
            <w:r>
              <w:rPr>
                <w:b/>
                <w:sz w:val="18"/>
                <w:szCs w:val="18"/>
              </w:rPr>
              <w:t>ADT410</w:t>
            </w:r>
          </w:p>
        </w:tc>
        <w:tc>
          <w:tcPr>
            <w:tcW w:w="3003" w:type="pct"/>
          </w:tcPr>
          <w:p w14:paraId="1DDE730A" w14:textId="77777777" w:rsidR="00F52C56" w:rsidRPr="00067B3D" w:rsidRDefault="00F52C56" w:rsidP="00891D65">
            <w:pPr>
              <w:rPr>
                <w:b/>
                <w:sz w:val="18"/>
                <w:szCs w:val="18"/>
              </w:rPr>
            </w:pPr>
            <w:r>
              <w:rPr>
                <w:b/>
                <w:sz w:val="18"/>
                <w:szCs w:val="18"/>
              </w:rPr>
              <w:t xml:space="preserve">ADLİ TIP                               </w:t>
            </w:r>
          </w:p>
        </w:tc>
        <w:tc>
          <w:tcPr>
            <w:tcW w:w="333" w:type="pct"/>
          </w:tcPr>
          <w:p w14:paraId="79F010E2" w14:textId="77777777" w:rsidR="00F52C56" w:rsidRPr="00067B3D" w:rsidRDefault="00F52C56" w:rsidP="00D636F2">
            <w:pPr>
              <w:rPr>
                <w:b/>
                <w:sz w:val="18"/>
                <w:szCs w:val="18"/>
              </w:rPr>
            </w:pPr>
            <w:r>
              <w:rPr>
                <w:b/>
                <w:sz w:val="18"/>
                <w:szCs w:val="18"/>
              </w:rPr>
              <w:t xml:space="preserve">4  </w:t>
            </w:r>
          </w:p>
        </w:tc>
        <w:tc>
          <w:tcPr>
            <w:tcW w:w="555" w:type="pct"/>
          </w:tcPr>
          <w:p w14:paraId="09C4AE88" w14:textId="079E45AD" w:rsidR="00F52C56" w:rsidRDefault="00F52C56" w:rsidP="00DB7B04">
            <w:pPr>
              <w:rPr>
                <w:b/>
                <w:sz w:val="18"/>
                <w:szCs w:val="18"/>
              </w:rPr>
            </w:pPr>
            <w:r>
              <w:rPr>
                <w:b/>
                <w:sz w:val="18"/>
                <w:szCs w:val="18"/>
              </w:rPr>
              <w:t>3</w:t>
            </w:r>
          </w:p>
        </w:tc>
      </w:tr>
      <w:tr w:rsidR="00F52C56" w:rsidRPr="00067B3D" w14:paraId="3F52B660" w14:textId="77777777" w:rsidTr="00F52C56">
        <w:trPr>
          <w:trHeight w:val="92"/>
        </w:trPr>
        <w:tc>
          <w:tcPr>
            <w:tcW w:w="1108" w:type="pct"/>
          </w:tcPr>
          <w:p w14:paraId="2CC89ABB" w14:textId="77777777" w:rsidR="00F52C56" w:rsidRDefault="00F52C56" w:rsidP="00F0698F">
            <w:pPr>
              <w:rPr>
                <w:b/>
                <w:sz w:val="18"/>
                <w:szCs w:val="18"/>
              </w:rPr>
            </w:pPr>
          </w:p>
        </w:tc>
        <w:tc>
          <w:tcPr>
            <w:tcW w:w="3003" w:type="pct"/>
          </w:tcPr>
          <w:p w14:paraId="26E4C99C" w14:textId="590C19E1" w:rsidR="00F52C56" w:rsidRDefault="00F52C56" w:rsidP="00891D65">
            <w:pPr>
              <w:rPr>
                <w:b/>
                <w:sz w:val="18"/>
                <w:szCs w:val="18"/>
              </w:rPr>
            </w:pPr>
            <w:r>
              <w:rPr>
                <w:b/>
                <w:sz w:val="18"/>
                <w:szCs w:val="18"/>
              </w:rPr>
              <w:t>SEÇMELİ DERS</w:t>
            </w:r>
          </w:p>
        </w:tc>
        <w:tc>
          <w:tcPr>
            <w:tcW w:w="333" w:type="pct"/>
          </w:tcPr>
          <w:p w14:paraId="32172FB4" w14:textId="4049A215" w:rsidR="00F52C56" w:rsidRDefault="00F52C56" w:rsidP="00D636F2">
            <w:pPr>
              <w:rPr>
                <w:b/>
                <w:sz w:val="18"/>
                <w:szCs w:val="18"/>
              </w:rPr>
            </w:pPr>
            <w:r>
              <w:rPr>
                <w:b/>
                <w:sz w:val="18"/>
                <w:szCs w:val="18"/>
              </w:rPr>
              <w:t>4</w:t>
            </w:r>
          </w:p>
        </w:tc>
        <w:tc>
          <w:tcPr>
            <w:tcW w:w="555" w:type="pct"/>
          </w:tcPr>
          <w:p w14:paraId="3E8DD18D" w14:textId="63DBD532" w:rsidR="00F52C56" w:rsidRDefault="00F52C56" w:rsidP="00DB7B04">
            <w:pPr>
              <w:rPr>
                <w:b/>
                <w:sz w:val="18"/>
                <w:szCs w:val="18"/>
              </w:rPr>
            </w:pPr>
            <w:r>
              <w:rPr>
                <w:b/>
                <w:sz w:val="18"/>
                <w:szCs w:val="18"/>
              </w:rPr>
              <w:t>2</w:t>
            </w:r>
          </w:p>
        </w:tc>
      </w:tr>
      <w:tr w:rsidR="00F52C56" w:rsidRPr="00067B3D" w14:paraId="70223EB7" w14:textId="77777777" w:rsidTr="00F52C56">
        <w:trPr>
          <w:trHeight w:val="92"/>
        </w:trPr>
        <w:tc>
          <w:tcPr>
            <w:tcW w:w="1108" w:type="pct"/>
          </w:tcPr>
          <w:p w14:paraId="67ED5783" w14:textId="77777777" w:rsidR="00F52C56" w:rsidRDefault="00F52C56" w:rsidP="00F0698F">
            <w:pPr>
              <w:rPr>
                <w:b/>
                <w:sz w:val="18"/>
                <w:szCs w:val="18"/>
              </w:rPr>
            </w:pPr>
          </w:p>
        </w:tc>
        <w:tc>
          <w:tcPr>
            <w:tcW w:w="3003" w:type="pct"/>
          </w:tcPr>
          <w:p w14:paraId="174324E5" w14:textId="77777777" w:rsidR="00F52C56" w:rsidRDefault="00F52C56" w:rsidP="00891D65">
            <w:pPr>
              <w:rPr>
                <w:b/>
                <w:sz w:val="18"/>
                <w:szCs w:val="18"/>
              </w:rPr>
            </w:pPr>
          </w:p>
        </w:tc>
        <w:tc>
          <w:tcPr>
            <w:tcW w:w="333" w:type="pct"/>
          </w:tcPr>
          <w:p w14:paraId="05EB12AD" w14:textId="4C802DA2" w:rsidR="00F52C56" w:rsidRDefault="00F52C56" w:rsidP="00D636F2">
            <w:pPr>
              <w:rPr>
                <w:b/>
                <w:sz w:val="18"/>
                <w:szCs w:val="18"/>
              </w:rPr>
            </w:pPr>
            <w:r>
              <w:rPr>
                <w:b/>
                <w:sz w:val="18"/>
                <w:szCs w:val="18"/>
              </w:rPr>
              <w:t>50</w:t>
            </w:r>
          </w:p>
        </w:tc>
        <w:tc>
          <w:tcPr>
            <w:tcW w:w="555" w:type="pct"/>
          </w:tcPr>
          <w:p w14:paraId="26383424" w14:textId="4D79CA21" w:rsidR="00F52C56" w:rsidRDefault="00F52C56" w:rsidP="00DB7B04">
            <w:pPr>
              <w:rPr>
                <w:b/>
                <w:sz w:val="18"/>
                <w:szCs w:val="18"/>
              </w:rPr>
            </w:pPr>
            <w:r>
              <w:rPr>
                <w:b/>
                <w:sz w:val="18"/>
                <w:szCs w:val="18"/>
              </w:rPr>
              <w:t>60</w:t>
            </w:r>
          </w:p>
        </w:tc>
      </w:tr>
    </w:tbl>
    <w:p w14:paraId="6CCCF1C8" w14:textId="77777777" w:rsidR="00146F4C" w:rsidRDefault="00146F4C" w:rsidP="00C26CE7">
      <w:pPr>
        <w:rPr>
          <w:b/>
          <w:sz w:val="18"/>
          <w:szCs w:val="18"/>
        </w:rPr>
      </w:pPr>
    </w:p>
    <w:p w14:paraId="0D6476E0" w14:textId="77777777" w:rsidR="00765B31" w:rsidRDefault="00765B31" w:rsidP="00C26CE7">
      <w:pPr>
        <w:rPr>
          <w:b/>
          <w:sz w:val="18"/>
          <w:szCs w:val="18"/>
        </w:rPr>
      </w:pPr>
    </w:p>
    <w:p w14:paraId="62313488" w14:textId="77777777" w:rsidR="00312CE3" w:rsidRDefault="00312CE3" w:rsidP="00C26CE7">
      <w:pPr>
        <w:rPr>
          <w:b/>
          <w:sz w:val="18"/>
          <w:szCs w:val="18"/>
        </w:rPr>
      </w:pPr>
    </w:p>
    <w:p w14:paraId="14B93859" w14:textId="77777777" w:rsidR="00765B31" w:rsidRDefault="00765B31" w:rsidP="00C26CE7">
      <w:pPr>
        <w:rPr>
          <w:b/>
          <w:sz w:val="18"/>
          <w:szCs w:val="18"/>
        </w:rPr>
      </w:pPr>
    </w:p>
    <w:p w14:paraId="206529B7" w14:textId="0AFD421E" w:rsidR="0078092B" w:rsidRPr="00C26CE7" w:rsidRDefault="00765B31" w:rsidP="00C26CE7">
      <w:pPr>
        <w:rPr>
          <w:b/>
          <w:sz w:val="18"/>
          <w:szCs w:val="18"/>
        </w:rPr>
      </w:pPr>
      <w:r>
        <w:rPr>
          <w:b/>
          <w:sz w:val="18"/>
          <w:szCs w:val="18"/>
        </w:rPr>
        <w:t>SEÇMELİ DERSLER</w:t>
      </w:r>
    </w:p>
    <w:tbl>
      <w:tblPr>
        <w:tblStyle w:val="TableGrid"/>
        <w:tblpPr w:leftFromText="141" w:rightFromText="141" w:vertAnchor="text" w:tblpY="1"/>
        <w:tblOverlap w:val="never"/>
        <w:tblW w:w="3622" w:type="pct"/>
        <w:tblLook w:val="04A0" w:firstRow="1" w:lastRow="0" w:firstColumn="1" w:lastColumn="0" w:noHBand="0" w:noVBand="1"/>
      </w:tblPr>
      <w:tblGrid>
        <w:gridCol w:w="1442"/>
        <w:gridCol w:w="4110"/>
        <w:gridCol w:w="439"/>
        <w:gridCol w:w="574"/>
      </w:tblGrid>
      <w:tr w:rsidR="00F52C56" w:rsidRPr="00067B3D" w14:paraId="084C4952" w14:textId="77777777" w:rsidTr="00280765">
        <w:trPr>
          <w:trHeight w:val="239"/>
        </w:trPr>
        <w:tc>
          <w:tcPr>
            <w:tcW w:w="1184" w:type="pct"/>
          </w:tcPr>
          <w:p w14:paraId="63FE03C1" w14:textId="77777777" w:rsidR="00F52C56" w:rsidRPr="00067B3D" w:rsidRDefault="00F52C56" w:rsidP="00067B3D">
            <w:pPr>
              <w:rPr>
                <w:b/>
                <w:sz w:val="18"/>
                <w:szCs w:val="18"/>
              </w:rPr>
            </w:pPr>
            <w:r w:rsidRPr="00067B3D">
              <w:rPr>
                <w:b/>
                <w:sz w:val="18"/>
                <w:szCs w:val="18"/>
              </w:rPr>
              <w:t>DERS KODU</w:t>
            </w:r>
          </w:p>
        </w:tc>
        <w:tc>
          <w:tcPr>
            <w:tcW w:w="3215" w:type="pct"/>
          </w:tcPr>
          <w:p w14:paraId="22E2FEBF" w14:textId="77777777" w:rsidR="00F52C56" w:rsidRPr="00067B3D" w:rsidRDefault="00F52C56" w:rsidP="00067B3D">
            <w:pPr>
              <w:rPr>
                <w:b/>
                <w:sz w:val="18"/>
                <w:szCs w:val="18"/>
              </w:rPr>
            </w:pPr>
            <w:r w:rsidRPr="00067B3D">
              <w:rPr>
                <w:b/>
                <w:sz w:val="18"/>
                <w:szCs w:val="18"/>
              </w:rPr>
              <w:t>DERSİN ADI</w:t>
            </w:r>
          </w:p>
        </w:tc>
        <w:tc>
          <w:tcPr>
            <w:tcW w:w="420" w:type="pct"/>
          </w:tcPr>
          <w:p w14:paraId="7953B3FC" w14:textId="77777777" w:rsidR="00F52C56" w:rsidRPr="00067B3D" w:rsidRDefault="00F52C56" w:rsidP="00067B3D">
            <w:pPr>
              <w:rPr>
                <w:b/>
                <w:sz w:val="18"/>
                <w:szCs w:val="18"/>
              </w:rPr>
            </w:pPr>
            <w:r w:rsidRPr="00067B3D">
              <w:rPr>
                <w:b/>
                <w:sz w:val="18"/>
                <w:szCs w:val="18"/>
              </w:rPr>
              <w:t>KR</w:t>
            </w:r>
          </w:p>
        </w:tc>
        <w:tc>
          <w:tcPr>
            <w:tcW w:w="180" w:type="pct"/>
          </w:tcPr>
          <w:p w14:paraId="1B2CB925" w14:textId="77777777" w:rsidR="00F52C56" w:rsidRDefault="00F52C56" w:rsidP="00067B3D">
            <w:pPr>
              <w:rPr>
                <w:b/>
                <w:sz w:val="18"/>
                <w:szCs w:val="18"/>
              </w:rPr>
            </w:pPr>
            <w:r>
              <w:rPr>
                <w:b/>
                <w:sz w:val="18"/>
                <w:szCs w:val="18"/>
              </w:rPr>
              <w:t>ECTS</w:t>
            </w:r>
          </w:p>
        </w:tc>
      </w:tr>
      <w:tr w:rsidR="00F52C56" w:rsidRPr="00067B3D" w14:paraId="1E07BE94" w14:textId="77777777" w:rsidTr="00280765">
        <w:trPr>
          <w:trHeight w:val="231"/>
        </w:trPr>
        <w:tc>
          <w:tcPr>
            <w:tcW w:w="1184" w:type="pct"/>
          </w:tcPr>
          <w:p w14:paraId="71A591B3" w14:textId="77777777" w:rsidR="00F52C56" w:rsidRPr="00067B3D" w:rsidRDefault="00F52C56" w:rsidP="00067B3D">
            <w:pPr>
              <w:rPr>
                <w:b/>
                <w:sz w:val="18"/>
                <w:szCs w:val="18"/>
              </w:rPr>
            </w:pPr>
            <w:r>
              <w:rPr>
                <w:b/>
                <w:sz w:val="18"/>
                <w:szCs w:val="18"/>
              </w:rPr>
              <w:t>OHS215</w:t>
            </w:r>
          </w:p>
        </w:tc>
        <w:tc>
          <w:tcPr>
            <w:tcW w:w="3215" w:type="pct"/>
          </w:tcPr>
          <w:p w14:paraId="77D361BB" w14:textId="77777777" w:rsidR="00F52C56" w:rsidRPr="00067B3D" w:rsidRDefault="00F52C56" w:rsidP="00866910">
            <w:pPr>
              <w:rPr>
                <w:b/>
                <w:sz w:val="18"/>
                <w:szCs w:val="18"/>
              </w:rPr>
            </w:pPr>
            <w:r>
              <w:rPr>
                <w:b/>
                <w:sz w:val="18"/>
                <w:szCs w:val="18"/>
              </w:rPr>
              <w:t>TÜKETİCİ HAKLARININ KORUNMASI</w:t>
            </w:r>
          </w:p>
        </w:tc>
        <w:tc>
          <w:tcPr>
            <w:tcW w:w="420" w:type="pct"/>
          </w:tcPr>
          <w:p w14:paraId="03593DBF" w14:textId="77777777" w:rsidR="00F52C56" w:rsidRPr="00067B3D" w:rsidRDefault="00F52C56" w:rsidP="00067B3D">
            <w:pPr>
              <w:rPr>
                <w:b/>
                <w:sz w:val="18"/>
                <w:szCs w:val="18"/>
              </w:rPr>
            </w:pPr>
            <w:r>
              <w:rPr>
                <w:b/>
                <w:sz w:val="18"/>
                <w:szCs w:val="18"/>
              </w:rPr>
              <w:t>4</w:t>
            </w:r>
          </w:p>
        </w:tc>
        <w:tc>
          <w:tcPr>
            <w:tcW w:w="180" w:type="pct"/>
          </w:tcPr>
          <w:p w14:paraId="11A270C7" w14:textId="04867E46" w:rsidR="00F52C56" w:rsidRDefault="00F52C56" w:rsidP="00067B3D">
            <w:pPr>
              <w:rPr>
                <w:b/>
                <w:sz w:val="18"/>
                <w:szCs w:val="18"/>
              </w:rPr>
            </w:pPr>
            <w:r>
              <w:rPr>
                <w:b/>
                <w:sz w:val="18"/>
                <w:szCs w:val="18"/>
              </w:rPr>
              <w:t>2</w:t>
            </w:r>
          </w:p>
        </w:tc>
      </w:tr>
      <w:tr w:rsidR="00F52C56" w:rsidRPr="00067B3D" w14:paraId="5AE02834" w14:textId="77777777" w:rsidTr="00280765">
        <w:trPr>
          <w:trHeight w:val="239"/>
        </w:trPr>
        <w:tc>
          <w:tcPr>
            <w:tcW w:w="1184" w:type="pct"/>
          </w:tcPr>
          <w:p w14:paraId="2A26F0E9" w14:textId="77777777" w:rsidR="00F52C56" w:rsidRPr="00067B3D" w:rsidRDefault="00F52C56" w:rsidP="00067B3D">
            <w:pPr>
              <w:rPr>
                <w:b/>
                <w:sz w:val="18"/>
                <w:szCs w:val="18"/>
              </w:rPr>
            </w:pPr>
            <w:r>
              <w:rPr>
                <w:b/>
                <w:sz w:val="18"/>
                <w:szCs w:val="18"/>
              </w:rPr>
              <w:t>KHS214</w:t>
            </w:r>
          </w:p>
        </w:tc>
        <w:tc>
          <w:tcPr>
            <w:tcW w:w="3215" w:type="pct"/>
          </w:tcPr>
          <w:p w14:paraId="32F4D683" w14:textId="77777777" w:rsidR="00F52C56" w:rsidRPr="00067B3D" w:rsidRDefault="00F52C56" w:rsidP="00891D65">
            <w:pPr>
              <w:rPr>
                <w:b/>
                <w:sz w:val="18"/>
                <w:szCs w:val="18"/>
              </w:rPr>
            </w:pPr>
            <w:r>
              <w:rPr>
                <w:b/>
                <w:sz w:val="18"/>
                <w:szCs w:val="18"/>
              </w:rPr>
              <w:t xml:space="preserve">İNSAN HAKLARI           </w:t>
            </w:r>
          </w:p>
        </w:tc>
        <w:tc>
          <w:tcPr>
            <w:tcW w:w="420" w:type="pct"/>
          </w:tcPr>
          <w:p w14:paraId="75D63E72" w14:textId="77777777" w:rsidR="00F52C56" w:rsidRPr="00067B3D" w:rsidRDefault="00F52C56" w:rsidP="00067B3D">
            <w:pPr>
              <w:rPr>
                <w:b/>
                <w:sz w:val="18"/>
                <w:szCs w:val="18"/>
              </w:rPr>
            </w:pPr>
            <w:r>
              <w:rPr>
                <w:b/>
                <w:sz w:val="18"/>
                <w:szCs w:val="18"/>
              </w:rPr>
              <w:t>4</w:t>
            </w:r>
          </w:p>
        </w:tc>
        <w:tc>
          <w:tcPr>
            <w:tcW w:w="180" w:type="pct"/>
          </w:tcPr>
          <w:p w14:paraId="372699F8" w14:textId="3FB9A42D" w:rsidR="00F52C56" w:rsidRDefault="00F52C56" w:rsidP="00067B3D">
            <w:pPr>
              <w:rPr>
                <w:b/>
                <w:sz w:val="18"/>
                <w:szCs w:val="18"/>
              </w:rPr>
            </w:pPr>
            <w:r>
              <w:rPr>
                <w:b/>
                <w:sz w:val="18"/>
                <w:szCs w:val="18"/>
              </w:rPr>
              <w:t>2</w:t>
            </w:r>
          </w:p>
        </w:tc>
      </w:tr>
      <w:tr w:rsidR="00F52C56" w:rsidRPr="00067B3D" w14:paraId="1FA1E02A" w14:textId="77777777" w:rsidTr="00280765">
        <w:trPr>
          <w:trHeight w:val="239"/>
        </w:trPr>
        <w:tc>
          <w:tcPr>
            <w:tcW w:w="1184" w:type="pct"/>
          </w:tcPr>
          <w:p w14:paraId="64733B1D" w14:textId="77777777" w:rsidR="00F52C56" w:rsidRDefault="00F52C56" w:rsidP="00067B3D">
            <w:pPr>
              <w:rPr>
                <w:b/>
                <w:sz w:val="18"/>
                <w:szCs w:val="18"/>
              </w:rPr>
            </w:pPr>
            <w:r>
              <w:rPr>
                <w:b/>
                <w:sz w:val="18"/>
                <w:szCs w:val="18"/>
              </w:rPr>
              <w:t>OHS313</w:t>
            </w:r>
          </w:p>
        </w:tc>
        <w:tc>
          <w:tcPr>
            <w:tcW w:w="3215" w:type="pct"/>
          </w:tcPr>
          <w:p w14:paraId="33AFBAC7" w14:textId="77777777" w:rsidR="00F52C56" w:rsidRDefault="00F52C56" w:rsidP="00891D65">
            <w:pPr>
              <w:rPr>
                <w:b/>
                <w:sz w:val="18"/>
                <w:szCs w:val="18"/>
              </w:rPr>
            </w:pPr>
            <w:r>
              <w:rPr>
                <w:b/>
                <w:sz w:val="18"/>
                <w:szCs w:val="18"/>
              </w:rPr>
              <w:t>SAĞLIK HUKUKU</w:t>
            </w:r>
          </w:p>
        </w:tc>
        <w:tc>
          <w:tcPr>
            <w:tcW w:w="420" w:type="pct"/>
          </w:tcPr>
          <w:p w14:paraId="779D25B4" w14:textId="77777777" w:rsidR="00F52C56" w:rsidRDefault="00F52C56" w:rsidP="00067B3D">
            <w:pPr>
              <w:rPr>
                <w:b/>
                <w:sz w:val="18"/>
                <w:szCs w:val="18"/>
              </w:rPr>
            </w:pPr>
            <w:r>
              <w:rPr>
                <w:b/>
                <w:sz w:val="18"/>
                <w:szCs w:val="18"/>
              </w:rPr>
              <w:t>4</w:t>
            </w:r>
          </w:p>
        </w:tc>
        <w:tc>
          <w:tcPr>
            <w:tcW w:w="180" w:type="pct"/>
          </w:tcPr>
          <w:p w14:paraId="62BC5A2F" w14:textId="4BEB86DE" w:rsidR="00F52C56" w:rsidRDefault="00F52C56" w:rsidP="00067B3D">
            <w:pPr>
              <w:rPr>
                <w:b/>
                <w:sz w:val="18"/>
                <w:szCs w:val="18"/>
              </w:rPr>
            </w:pPr>
            <w:r>
              <w:rPr>
                <w:b/>
                <w:sz w:val="18"/>
                <w:szCs w:val="18"/>
              </w:rPr>
              <w:t>2</w:t>
            </w:r>
          </w:p>
        </w:tc>
      </w:tr>
      <w:tr w:rsidR="00F52C56" w:rsidRPr="00067B3D" w14:paraId="30A5FE1C" w14:textId="77777777" w:rsidTr="00280765">
        <w:trPr>
          <w:trHeight w:val="239"/>
        </w:trPr>
        <w:tc>
          <w:tcPr>
            <w:tcW w:w="1184" w:type="pct"/>
          </w:tcPr>
          <w:p w14:paraId="20217451" w14:textId="77777777" w:rsidR="00F52C56" w:rsidRDefault="00F52C56" w:rsidP="00067B3D">
            <w:pPr>
              <w:rPr>
                <w:b/>
                <w:sz w:val="18"/>
                <w:szCs w:val="18"/>
              </w:rPr>
            </w:pPr>
            <w:r>
              <w:rPr>
                <w:b/>
                <w:sz w:val="18"/>
                <w:szCs w:val="18"/>
              </w:rPr>
              <w:t>KHS317</w:t>
            </w:r>
          </w:p>
        </w:tc>
        <w:tc>
          <w:tcPr>
            <w:tcW w:w="3215" w:type="pct"/>
          </w:tcPr>
          <w:p w14:paraId="3E77FEB9" w14:textId="77777777" w:rsidR="00F52C56" w:rsidRDefault="00F52C56" w:rsidP="00891D65">
            <w:pPr>
              <w:rPr>
                <w:b/>
                <w:sz w:val="18"/>
                <w:szCs w:val="18"/>
              </w:rPr>
            </w:pPr>
            <w:r>
              <w:rPr>
                <w:b/>
                <w:sz w:val="18"/>
                <w:szCs w:val="18"/>
              </w:rPr>
              <w:t>KRİMİNOLOJİ</w:t>
            </w:r>
          </w:p>
        </w:tc>
        <w:tc>
          <w:tcPr>
            <w:tcW w:w="420" w:type="pct"/>
          </w:tcPr>
          <w:p w14:paraId="1C73DAFF" w14:textId="77777777" w:rsidR="00F52C56" w:rsidRDefault="00F52C56" w:rsidP="00067B3D">
            <w:pPr>
              <w:rPr>
                <w:b/>
                <w:sz w:val="18"/>
                <w:szCs w:val="18"/>
              </w:rPr>
            </w:pPr>
            <w:r>
              <w:rPr>
                <w:b/>
                <w:sz w:val="18"/>
                <w:szCs w:val="18"/>
              </w:rPr>
              <w:t>4</w:t>
            </w:r>
          </w:p>
        </w:tc>
        <w:tc>
          <w:tcPr>
            <w:tcW w:w="180" w:type="pct"/>
          </w:tcPr>
          <w:p w14:paraId="23A52FAC" w14:textId="4DACCC5F" w:rsidR="00F52C56" w:rsidRDefault="00F52C56" w:rsidP="00067B3D">
            <w:pPr>
              <w:rPr>
                <w:b/>
                <w:sz w:val="18"/>
                <w:szCs w:val="18"/>
              </w:rPr>
            </w:pPr>
            <w:r>
              <w:rPr>
                <w:b/>
                <w:sz w:val="18"/>
                <w:szCs w:val="18"/>
              </w:rPr>
              <w:t>2</w:t>
            </w:r>
          </w:p>
        </w:tc>
      </w:tr>
      <w:tr w:rsidR="00F52C56" w:rsidRPr="00067B3D" w14:paraId="486533E6" w14:textId="77777777" w:rsidTr="00280765">
        <w:trPr>
          <w:trHeight w:val="239"/>
        </w:trPr>
        <w:tc>
          <w:tcPr>
            <w:tcW w:w="1184" w:type="pct"/>
          </w:tcPr>
          <w:p w14:paraId="6B123516" w14:textId="77777777" w:rsidR="00F52C56" w:rsidRDefault="00F52C56" w:rsidP="00067B3D">
            <w:pPr>
              <w:rPr>
                <w:b/>
                <w:sz w:val="18"/>
                <w:szCs w:val="18"/>
              </w:rPr>
            </w:pPr>
            <w:r>
              <w:rPr>
                <w:b/>
                <w:sz w:val="18"/>
                <w:szCs w:val="18"/>
              </w:rPr>
              <w:t>KHS415</w:t>
            </w:r>
          </w:p>
        </w:tc>
        <w:tc>
          <w:tcPr>
            <w:tcW w:w="3215" w:type="pct"/>
          </w:tcPr>
          <w:p w14:paraId="348B80AF" w14:textId="77777777" w:rsidR="00F52C56" w:rsidRPr="006B622A" w:rsidRDefault="00F52C56" w:rsidP="00891D65">
            <w:pPr>
              <w:rPr>
                <w:b/>
                <w:sz w:val="18"/>
                <w:szCs w:val="18"/>
              </w:rPr>
            </w:pPr>
            <w:r w:rsidRPr="006B622A">
              <w:rPr>
                <w:b/>
                <w:sz w:val="18"/>
                <w:szCs w:val="18"/>
              </w:rPr>
              <w:t>KKTC ANAYASASI</w:t>
            </w:r>
          </w:p>
        </w:tc>
        <w:tc>
          <w:tcPr>
            <w:tcW w:w="420" w:type="pct"/>
          </w:tcPr>
          <w:p w14:paraId="66D47E6E" w14:textId="77777777" w:rsidR="00F52C56" w:rsidRDefault="00F52C56" w:rsidP="00067B3D">
            <w:pPr>
              <w:rPr>
                <w:b/>
                <w:sz w:val="18"/>
                <w:szCs w:val="18"/>
              </w:rPr>
            </w:pPr>
            <w:r>
              <w:rPr>
                <w:b/>
                <w:sz w:val="18"/>
                <w:szCs w:val="18"/>
              </w:rPr>
              <w:t>4</w:t>
            </w:r>
          </w:p>
        </w:tc>
        <w:tc>
          <w:tcPr>
            <w:tcW w:w="180" w:type="pct"/>
          </w:tcPr>
          <w:p w14:paraId="01033F65" w14:textId="3D4C6F0E" w:rsidR="00F52C56" w:rsidRDefault="00F52C56" w:rsidP="00067B3D">
            <w:pPr>
              <w:rPr>
                <w:b/>
                <w:sz w:val="18"/>
                <w:szCs w:val="18"/>
              </w:rPr>
            </w:pPr>
            <w:r>
              <w:rPr>
                <w:b/>
                <w:sz w:val="18"/>
                <w:szCs w:val="18"/>
              </w:rPr>
              <w:t>2</w:t>
            </w:r>
          </w:p>
        </w:tc>
      </w:tr>
      <w:tr w:rsidR="00F52C56" w:rsidRPr="00067B3D" w14:paraId="6F9BD9FC" w14:textId="77777777" w:rsidTr="00280765">
        <w:trPr>
          <w:trHeight w:val="239"/>
        </w:trPr>
        <w:tc>
          <w:tcPr>
            <w:tcW w:w="1184" w:type="pct"/>
          </w:tcPr>
          <w:p w14:paraId="6D84CA74" w14:textId="77777777" w:rsidR="00F52C56" w:rsidRDefault="00F52C56" w:rsidP="00067B3D">
            <w:pPr>
              <w:rPr>
                <w:b/>
                <w:sz w:val="18"/>
                <w:szCs w:val="18"/>
              </w:rPr>
            </w:pPr>
            <w:r>
              <w:rPr>
                <w:b/>
                <w:sz w:val="18"/>
                <w:szCs w:val="18"/>
              </w:rPr>
              <w:t>KHS419</w:t>
            </w:r>
          </w:p>
        </w:tc>
        <w:tc>
          <w:tcPr>
            <w:tcW w:w="3215" w:type="pct"/>
          </w:tcPr>
          <w:p w14:paraId="1A57C46C" w14:textId="77777777" w:rsidR="00F52C56" w:rsidRDefault="00F52C56" w:rsidP="00891D65">
            <w:pPr>
              <w:rPr>
                <w:b/>
                <w:sz w:val="18"/>
                <w:szCs w:val="18"/>
              </w:rPr>
            </w:pPr>
            <w:r>
              <w:rPr>
                <w:b/>
                <w:sz w:val="18"/>
                <w:szCs w:val="18"/>
              </w:rPr>
              <w:t>KKTC CEZA USUL HUKUKU</w:t>
            </w:r>
          </w:p>
        </w:tc>
        <w:tc>
          <w:tcPr>
            <w:tcW w:w="420" w:type="pct"/>
          </w:tcPr>
          <w:p w14:paraId="34171583" w14:textId="77777777" w:rsidR="00F52C56" w:rsidRDefault="00F52C56" w:rsidP="00067B3D">
            <w:pPr>
              <w:rPr>
                <w:b/>
                <w:sz w:val="18"/>
                <w:szCs w:val="18"/>
              </w:rPr>
            </w:pPr>
            <w:r>
              <w:rPr>
                <w:b/>
                <w:sz w:val="18"/>
                <w:szCs w:val="18"/>
              </w:rPr>
              <w:t>4</w:t>
            </w:r>
          </w:p>
        </w:tc>
        <w:tc>
          <w:tcPr>
            <w:tcW w:w="180" w:type="pct"/>
          </w:tcPr>
          <w:p w14:paraId="74A117DB" w14:textId="08FBD5B4" w:rsidR="00F52C56" w:rsidRDefault="00F52C56" w:rsidP="00067B3D">
            <w:pPr>
              <w:rPr>
                <w:b/>
                <w:sz w:val="18"/>
                <w:szCs w:val="18"/>
              </w:rPr>
            </w:pPr>
            <w:r>
              <w:rPr>
                <w:b/>
                <w:sz w:val="18"/>
                <w:szCs w:val="18"/>
              </w:rPr>
              <w:t>2</w:t>
            </w:r>
          </w:p>
        </w:tc>
      </w:tr>
      <w:tr w:rsidR="00F52C56" w:rsidRPr="00067B3D" w14:paraId="188A7418" w14:textId="77777777" w:rsidTr="00280765">
        <w:trPr>
          <w:trHeight w:val="239"/>
        </w:trPr>
        <w:tc>
          <w:tcPr>
            <w:tcW w:w="1184" w:type="pct"/>
          </w:tcPr>
          <w:p w14:paraId="49067D40" w14:textId="77777777" w:rsidR="00F52C56" w:rsidRDefault="00F52C56" w:rsidP="00067B3D">
            <w:pPr>
              <w:rPr>
                <w:b/>
                <w:sz w:val="18"/>
                <w:szCs w:val="18"/>
              </w:rPr>
            </w:pPr>
            <w:r>
              <w:rPr>
                <w:b/>
                <w:sz w:val="18"/>
                <w:szCs w:val="18"/>
              </w:rPr>
              <w:t>KHS420</w:t>
            </w:r>
          </w:p>
        </w:tc>
        <w:tc>
          <w:tcPr>
            <w:tcW w:w="3215" w:type="pct"/>
          </w:tcPr>
          <w:p w14:paraId="18FFDEE3" w14:textId="77777777" w:rsidR="00F52C56" w:rsidRDefault="00F52C56" w:rsidP="00891D65">
            <w:pPr>
              <w:rPr>
                <w:b/>
                <w:sz w:val="18"/>
                <w:szCs w:val="18"/>
              </w:rPr>
            </w:pPr>
            <w:r>
              <w:rPr>
                <w:b/>
                <w:sz w:val="18"/>
                <w:szCs w:val="18"/>
              </w:rPr>
              <w:t>KKTC ŞAHADET HUKUKU</w:t>
            </w:r>
          </w:p>
        </w:tc>
        <w:tc>
          <w:tcPr>
            <w:tcW w:w="420" w:type="pct"/>
          </w:tcPr>
          <w:p w14:paraId="2B166DC1" w14:textId="77777777" w:rsidR="00F52C56" w:rsidRDefault="00F52C56" w:rsidP="00067B3D">
            <w:pPr>
              <w:rPr>
                <w:b/>
                <w:sz w:val="18"/>
                <w:szCs w:val="18"/>
              </w:rPr>
            </w:pPr>
            <w:r>
              <w:rPr>
                <w:b/>
                <w:sz w:val="18"/>
                <w:szCs w:val="18"/>
              </w:rPr>
              <w:t>4</w:t>
            </w:r>
          </w:p>
        </w:tc>
        <w:tc>
          <w:tcPr>
            <w:tcW w:w="180" w:type="pct"/>
          </w:tcPr>
          <w:p w14:paraId="167D3CF0" w14:textId="40011BFF" w:rsidR="00F52C56" w:rsidRDefault="00F52C56" w:rsidP="00067B3D">
            <w:pPr>
              <w:rPr>
                <w:b/>
                <w:sz w:val="18"/>
                <w:szCs w:val="18"/>
              </w:rPr>
            </w:pPr>
            <w:r>
              <w:rPr>
                <w:b/>
                <w:sz w:val="18"/>
                <w:szCs w:val="18"/>
              </w:rPr>
              <w:t>2</w:t>
            </w:r>
          </w:p>
        </w:tc>
      </w:tr>
      <w:tr w:rsidR="00F52C56" w:rsidRPr="00067B3D" w14:paraId="3515D3AA" w14:textId="77777777" w:rsidTr="00280765">
        <w:trPr>
          <w:trHeight w:val="239"/>
        </w:trPr>
        <w:tc>
          <w:tcPr>
            <w:tcW w:w="1184" w:type="pct"/>
          </w:tcPr>
          <w:p w14:paraId="12947A50" w14:textId="77777777" w:rsidR="00F52C56" w:rsidRDefault="00F52C56" w:rsidP="00323E1D">
            <w:pPr>
              <w:rPr>
                <w:b/>
                <w:sz w:val="18"/>
                <w:szCs w:val="18"/>
              </w:rPr>
            </w:pPr>
            <w:r>
              <w:rPr>
                <w:b/>
                <w:sz w:val="18"/>
                <w:szCs w:val="18"/>
              </w:rPr>
              <w:t>OHS436</w:t>
            </w:r>
          </w:p>
        </w:tc>
        <w:tc>
          <w:tcPr>
            <w:tcW w:w="3215" w:type="pct"/>
          </w:tcPr>
          <w:p w14:paraId="65250E60" w14:textId="77777777" w:rsidR="00F52C56" w:rsidRDefault="00F52C56" w:rsidP="00323E1D">
            <w:pPr>
              <w:rPr>
                <w:b/>
                <w:sz w:val="18"/>
                <w:szCs w:val="18"/>
              </w:rPr>
            </w:pPr>
            <w:r>
              <w:rPr>
                <w:b/>
                <w:sz w:val="18"/>
                <w:szCs w:val="18"/>
              </w:rPr>
              <w:t>KKTC MEDENİ USUL HUKUKU</w:t>
            </w:r>
          </w:p>
        </w:tc>
        <w:tc>
          <w:tcPr>
            <w:tcW w:w="420" w:type="pct"/>
          </w:tcPr>
          <w:p w14:paraId="59A5655F" w14:textId="77777777" w:rsidR="00F52C56" w:rsidRDefault="00F52C56" w:rsidP="00323E1D">
            <w:pPr>
              <w:rPr>
                <w:b/>
                <w:sz w:val="18"/>
                <w:szCs w:val="18"/>
              </w:rPr>
            </w:pPr>
            <w:r>
              <w:rPr>
                <w:b/>
                <w:sz w:val="18"/>
                <w:szCs w:val="18"/>
              </w:rPr>
              <w:t>4</w:t>
            </w:r>
          </w:p>
        </w:tc>
        <w:tc>
          <w:tcPr>
            <w:tcW w:w="180" w:type="pct"/>
          </w:tcPr>
          <w:p w14:paraId="392EC7F3" w14:textId="45103D11" w:rsidR="00F52C56" w:rsidRDefault="00F52C56" w:rsidP="00323E1D">
            <w:pPr>
              <w:rPr>
                <w:b/>
                <w:sz w:val="18"/>
                <w:szCs w:val="18"/>
              </w:rPr>
            </w:pPr>
            <w:r>
              <w:rPr>
                <w:b/>
                <w:sz w:val="18"/>
                <w:szCs w:val="18"/>
              </w:rPr>
              <w:t>2</w:t>
            </w:r>
          </w:p>
        </w:tc>
      </w:tr>
    </w:tbl>
    <w:p w14:paraId="2165F1FB" w14:textId="77777777" w:rsidR="00016F33" w:rsidRDefault="00016F33" w:rsidP="00410007">
      <w:pPr>
        <w:rPr>
          <w:sz w:val="18"/>
          <w:szCs w:val="18"/>
        </w:rPr>
      </w:pPr>
    </w:p>
    <w:p w14:paraId="5F010020" w14:textId="77777777" w:rsidR="00002FAA" w:rsidRDefault="00002FAA" w:rsidP="00410007">
      <w:pPr>
        <w:rPr>
          <w:sz w:val="18"/>
          <w:szCs w:val="18"/>
        </w:rPr>
      </w:pPr>
    </w:p>
    <w:p w14:paraId="446EB294" w14:textId="30DE2C00" w:rsidR="00002FAA" w:rsidRDefault="00002FAA" w:rsidP="00410007">
      <w:pPr>
        <w:rPr>
          <w:sz w:val="18"/>
          <w:szCs w:val="18"/>
        </w:rPr>
      </w:pPr>
    </w:p>
    <w:p w14:paraId="564AD131" w14:textId="0F4832CC" w:rsidR="00F52C56" w:rsidRDefault="00F52C56" w:rsidP="00410007">
      <w:pPr>
        <w:rPr>
          <w:sz w:val="18"/>
          <w:szCs w:val="18"/>
        </w:rPr>
      </w:pPr>
    </w:p>
    <w:p w14:paraId="5FD18876" w14:textId="046CF43B" w:rsidR="00F52C56" w:rsidRDefault="00F52C56" w:rsidP="00410007">
      <w:pPr>
        <w:rPr>
          <w:sz w:val="18"/>
          <w:szCs w:val="18"/>
        </w:rPr>
      </w:pPr>
    </w:p>
    <w:p w14:paraId="62E23B58" w14:textId="3E2A97DB" w:rsidR="00F52C56" w:rsidRDefault="00F52C56" w:rsidP="00F52C56">
      <w:pPr>
        <w:tabs>
          <w:tab w:val="left" w:pos="7504"/>
        </w:tabs>
        <w:rPr>
          <w:sz w:val="18"/>
          <w:szCs w:val="18"/>
        </w:rPr>
      </w:pPr>
      <w:r>
        <w:rPr>
          <w:sz w:val="18"/>
          <w:szCs w:val="18"/>
        </w:rPr>
        <w:tab/>
      </w:r>
    </w:p>
    <w:p w14:paraId="048D10AB" w14:textId="32C52FD0" w:rsidR="00F52C56" w:rsidRDefault="00F52C56" w:rsidP="00410007">
      <w:pPr>
        <w:rPr>
          <w:sz w:val="18"/>
          <w:szCs w:val="18"/>
        </w:rPr>
      </w:pPr>
    </w:p>
    <w:p w14:paraId="51C8012C" w14:textId="00E1E12F" w:rsidR="00F52C56" w:rsidRDefault="00F52C56" w:rsidP="00410007">
      <w:pPr>
        <w:rPr>
          <w:sz w:val="18"/>
          <w:szCs w:val="18"/>
        </w:rPr>
      </w:pPr>
    </w:p>
    <w:p w14:paraId="748886A3" w14:textId="34A20EC2" w:rsidR="00F52C56" w:rsidRDefault="00F52C56" w:rsidP="00410007">
      <w:pPr>
        <w:rPr>
          <w:sz w:val="18"/>
          <w:szCs w:val="18"/>
        </w:rPr>
      </w:pPr>
    </w:p>
    <w:p w14:paraId="481CEAF0" w14:textId="186DD773" w:rsidR="00F52C56" w:rsidRDefault="00F52C56" w:rsidP="00410007">
      <w:pPr>
        <w:rPr>
          <w:sz w:val="18"/>
          <w:szCs w:val="18"/>
        </w:rPr>
      </w:pPr>
    </w:p>
    <w:p w14:paraId="48EF1D96" w14:textId="184ECFEC" w:rsidR="00F52C56" w:rsidRDefault="00F52C56" w:rsidP="00410007">
      <w:pPr>
        <w:rPr>
          <w:sz w:val="18"/>
          <w:szCs w:val="18"/>
        </w:rPr>
      </w:pPr>
    </w:p>
    <w:p w14:paraId="228B4EB4" w14:textId="55570B2F" w:rsidR="00F52C56" w:rsidRDefault="00F52C56" w:rsidP="00410007">
      <w:pPr>
        <w:rPr>
          <w:sz w:val="18"/>
          <w:szCs w:val="18"/>
        </w:rPr>
      </w:pPr>
    </w:p>
    <w:p w14:paraId="0754E1F8" w14:textId="5E6D9D0A" w:rsidR="00F52C56" w:rsidRDefault="00F52C56" w:rsidP="00410007">
      <w:pPr>
        <w:rPr>
          <w:sz w:val="18"/>
          <w:szCs w:val="18"/>
        </w:rPr>
      </w:pPr>
    </w:p>
    <w:p w14:paraId="2E2E8072" w14:textId="490259E6" w:rsidR="00F52C56" w:rsidRDefault="00F52C56" w:rsidP="00410007">
      <w:pPr>
        <w:rPr>
          <w:sz w:val="18"/>
          <w:szCs w:val="18"/>
        </w:rPr>
      </w:pPr>
    </w:p>
    <w:p w14:paraId="7A3FA724" w14:textId="76FC0111" w:rsidR="00F52C56" w:rsidRDefault="00F52C56" w:rsidP="00410007">
      <w:pPr>
        <w:rPr>
          <w:sz w:val="18"/>
          <w:szCs w:val="18"/>
        </w:rPr>
      </w:pPr>
    </w:p>
    <w:p w14:paraId="3CC1E615" w14:textId="75A485AC" w:rsidR="00F52C56" w:rsidRDefault="00F52C56" w:rsidP="00410007">
      <w:pPr>
        <w:rPr>
          <w:sz w:val="18"/>
          <w:szCs w:val="18"/>
        </w:rPr>
      </w:pPr>
    </w:p>
    <w:p w14:paraId="43A913B7" w14:textId="4866339D" w:rsidR="00F52C56" w:rsidRDefault="00F52C56" w:rsidP="00410007">
      <w:pPr>
        <w:rPr>
          <w:sz w:val="18"/>
          <w:szCs w:val="18"/>
        </w:rPr>
      </w:pPr>
    </w:p>
    <w:p w14:paraId="13D6E99A" w14:textId="36CC6B13" w:rsidR="00F52C56" w:rsidRDefault="00F52C56" w:rsidP="00410007">
      <w:pPr>
        <w:rPr>
          <w:sz w:val="18"/>
          <w:szCs w:val="18"/>
        </w:rPr>
      </w:pPr>
    </w:p>
    <w:p w14:paraId="5B347F3C" w14:textId="0801F7A4" w:rsidR="00F52C56" w:rsidRDefault="00F52C56" w:rsidP="00410007">
      <w:pPr>
        <w:rPr>
          <w:sz w:val="18"/>
          <w:szCs w:val="18"/>
        </w:rPr>
      </w:pPr>
    </w:p>
    <w:p w14:paraId="4E86160F" w14:textId="0909223B" w:rsidR="00F52C56" w:rsidRDefault="00F52C56" w:rsidP="00410007">
      <w:pPr>
        <w:rPr>
          <w:sz w:val="18"/>
          <w:szCs w:val="18"/>
        </w:rPr>
      </w:pPr>
    </w:p>
    <w:p w14:paraId="3E72F0AC" w14:textId="5A87DC03" w:rsidR="00F52C56" w:rsidRDefault="00F52C56" w:rsidP="00410007">
      <w:pPr>
        <w:rPr>
          <w:sz w:val="18"/>
          <w:szCs w:val="18"/>
        </w:rPr>
      </w:pPr>
    </w:p>
    <w:p w14:paraId="29103DA7" w14:textId="6F19EBFC" w:rsidR="00F52C56" w:rsidRDefault="00F52C56" w:rsidP="00410007">
      <w:pPr>
        <w:rPr>
          <w:sz w:val="18"/>
          <w:szCs w:val="18"/>
        </w:rPr>
      </w:pPr>
    </w:p>
    <w:p w14:paraId="507F04DA" w14:textId="33EA0506" w:rsidR="00F52C56" w:rsidRDefault="00F52C56" w:rsidP="00410007">
      <w:pPr>
        <w:rPr>
          <w:sz w:val="18"/>
          <w:szCs w:val="18"/>
        </w:rPr>
      </w:pPr>
    </w:p>
    <w:p w14:paraId="33CF8B40" w14:textId="3C1DE872" w:rsidR="00F52C56" w:rsidRDefault="00F52C56" w:rsidP="00410007">
      <w:pPr>
        <w:rPr>
          <w:sz w:val="18"/>
          <w:szCs w:val="18"/>
        </w:rPr>
      </w:pPr>
    </w:p>
    <w:p w14:paraId="626B4137" w14:textId="47B1D916" w:rsidR="00F52C56" w:rsidRDefault="00F52C56" w:rsidP="00410007">
      <w:pPr>
        <w:rPr>
          <w:sz w:val="18"/>
          <w:szCs w:val="18"/>
        </w:rPr>
      </w:pPr>
    </w:p>
    <w:p w14:paraId="0CE1EF5F" w14:textId="52A8C2D6" w:rsidR="00F52C56" w:rsidRDefault="00F52C56" w:rsidP="00410007">
      <w:pPr>
        <w:rPr>
          <w:sz w:val="18"/>
          <w:szCs w:val="18"/>
        </w:rPr>
      </w:pPr>
    </w:p>
    <w:p w14:paraId="2F4775D8" w14:textId="63809ABC" w:rsidR="00F52C56" w:rsidRDefault="00F52C56" w:rsidP="00410007">
      <w:pPr>
        <w:rPr>
          <w:sz w:val="18"/>
          <w:szCs w:val="18"/>
        </w:rPr>
      </w:pPr>
    </w:p>
    <w:p w14:paraId="57BD1223" w14:textId="0B6D9B84" w:rsidR="00F52C56" w:rsidRDefault="00F52C56" w:rsidP="00410007">
      <w:pPr>
        <w:rPr>
          <w:sz w:val="18"/>
          <w:szCs w:val="18"/>
        </w:rPr>
      </w:pPr>
    </w:p>
    <w:p w14:paraId="06F3BF6B" w14:textId="15400FBB" w:rsidR="00F52C56" w:rsidRDefault="00F52C56" w:rsidP="00410007">
      <w:pPr>
        <w:rPr>
          <w:sz w:val="18"/>
          <w:szCs w:val="18"/>
        </w:rPr>
      </w:pPr>
    </w:p>
    <w:p w14:paraId="55A8480F" w14:textId="33E13A19" w:rsidR="00F81B0E" w:rsidRDefault="00F81B0E" w:rsidP="00410007">
      <w:pPr>
        <w:rPr>
          <w:sz w:val="18"/>
          <w:szCs w:val="18"/>
        </w:rPr>
      </w:pPr>
    </w:p>
    <w:p w14:paraId="627E91F8" w14:textId="2CB2BC79" w:rsidR="00F81B0E" w:rsidRDefault="00F81B0E" w:rsidP="00410007">
      <w:pPr>
        <w:rPr>
          <w:sz w:val="18"/>
          <w:szCs w:val="18"/>
        </w:rPr>
      </w:pPr>
    </w:p>
    <w:p w14:paraId="5FF53E94" w14:textId="5E6E9EB0" w:rsidR="00F81B0E" w:rsidRDefault="00F81B0E" w:rsidP="00410007">
      <w:pPr>
        <w:rPr>
          <w:sz w:val="18"/>
          <w:szCs w:val="18"/>
        </w:rPr>
      </w:pPr>
    </w:p>
    <w:p w14:paraId="54CAA77E" w14:textId="77777777" w:rsidR="00F81B0E" w:rsidRPr="00FD2E37" w:rsidRDefault="00F81B0E" w:rsidP="00FD2E37">
      <w:pPr>
        <w:jc w:val="both"/>
        <w:rPr>
          <w:rFonts w:ascii="Times New Roman" w:hAnsi="Times New Roman" w:cs="Times New Roman"/>
          <w:sz w:val="24"/>
          <w:szCs w:val="24"/>
        </w:rPr>
      </w:pPr>
    </w:p>
    <w:p w14:paraId="1066CA26" w14:textId="77777777" w:rsidR="003D0EFA" w:rsidRPr="00280765" w:rsidRDefault="003D0EFA" w:rsidP="00280765">
      <w:pPr>
        <w:pStyle w:val="ListParagraph"/>
        <w:numPr>
          <w:ilvl w:val="0"/>
          <w:numId w:val="1"/>
        </w:num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SINIF DERSLERİ</w:t>
      </w:r>
    </w:p>
    <w:p w14:paraId="2354E551" w14:textId="208B05B6" w:rsidR="00F52C56" w:rsidRPr="00280765" w:rsidRDefault="00F52C56"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OZH101 MEDENİ HUKUK</w:t>
      </w:r>
    </w:p>
    <w:p w14:paraId="0F20783F" w14:textId="35106259" w:rsidR="00F81B0E" w:rsidRPr="00280765" w:rsidRDefault="00F81B0E" w:rsidP="00280765">
      <w:pPr>
        <w:spacing w:line="240" w:lineRule="auto"/>
        <w:jc w:val="both"/>
        <w:rPr>
          <w:rFonts w:ascii="Times New Roman" w:hAnsi="Times New Roman" w:cs="Times New Roman"/>
          <w:color w:val="000000" w:themeColor="text1"/>
          <w:sz w:val="24"/>
          <w:szCs w:val="24"/>
          <w:shd w:val="clear" w:color="auto" w:fill="FFFFFF"/>
        </w:rPr>
      </w:pPr>
      <w:proofErr w:type="gramStart"/>
      <w:r w:rsidRPr="00280765">
        <w:rPr>
          <w:rFonts w:ascii="Times New Roman" w:hAnsi="Times New Roman" w:cs="Times New Roman"/>
          <w:color w:val="000000" w:themeColor="text1"/>
          <w:sz w:val="24"/>
          <w:szCs w:val="24"/>
          <w:shd w:val="clear" w:color="auto" w:fill="FFFFFF"/>
        </w:rPr>
        <w:t>Medeni Kanunun</w:t>
      </w:r>
      <w:proofErr w:type="gramEnd"/>
      <w:r w:rsidRPr="00280765">
        <w:rPr>
          <w:rFonts w:ascii="Times New Roman" w:hAnsi="Times New Roman" w:cs="Times New Roman"/>
          <w:color w:val="000000" w:themeColor="text1"/>
          <w:sz w:val="24"/>
          <w:szCs w:val="24"/>
          <w:shd w:val="clear" w:color="auto" w:fill="FFFFFF"/>
        </w:rPr>
        <w:t xml:space="preserve"> başlangıç hükümlerinin; hak kavramının, medeni hukukun kaynaklarının, yer, zaman ve anlam bakımından uygulanmasının, sübjektif ve objektif iyi niyet kurallarının derinlemesine analizinden başka, derste ayrıca kişiler hukukunun konusu olan kişi ve kişilik kavramı, gerçek ve tüzel kişiler, hak ve fiil ehliyeti, kişiliğin korunması, isim, ikametgâh ve hısımlık, şahsi hal, ayrıntılı olarak incelenmektedir. Aile hukukunun incelendiği bu derste, nişanlanma, evlenme, evlenmenin sona ermesi, hısımlık, velayet ve vesayet konuları ele alınmaktadır. Ayrıca mal rejimleri de dersin kapsamında ele alınmaktadır.</w:t>
      </w:r>
    </w:p>
    <w:p w14:paraId="62393D5C" w14:textId="21E17552" w:rsidR="00F81B0E" w:rsidRPr="00280765" w:rsidRDefault="00F81B0E" w:rsidP="00280765">
      <w:pPr>
        <w:spacing w:line="240" w:lineRule="auto"/>
        <w:jc w:val="both"/>
        <w:rPr>
          <w:rFonts w:ascii="Times New Roman" w:hAnsi="Times New Roman" w:cs="Times New Roman"/>
          <w:b/>
          <w:bCs/>
          <w:color w:val="000000" w:themeColor="text1"/>
          <w:sz w:val="24"/>
          <w:szCs w:val="24"/>
          <w:shd w:val="clear" w:color="auto" w:fill="FFFFFF"/>
        </w:rPr>
      </w:pPr>
      <w:r w:rsidRPr="00280765">
        <w:rPr>
          <w:rFonts w:ascii="Times New Roman" w:hAnsi="Times New Roman" w:cs="Times New Roman"/>
          <w:b/>
          <w:bCs/>
          <w:color w:val="000000" w:themeColor="text1"/>
          <w:sz w:val="24"/>
          <w:szCs w:val="24"/>
          <w:shd w:val="clear" w:color="auto" w:fill="FFFFFF"/>
        </w:rPr>
        <w:t>KMH102</w:t>
      </w:r>
      <w:r w:rsidR="00055635">
        <w:rPr>
          <w:rFonts w:ascii="Times New Roman" w:hAnsi="Times New Roman" w:cs="Times New Roman"/>
          <w:b/>
          <w:bCs/>
          <w:color w:val="000000" w:themeColor="text1"/>
          <w:sz w:val="24"/>
          <w:szCs w:val="24"/>
          <w:shd w:val="clear" w:color="auto" w:fill="FFFFFF"/>
        </w:rPr>
        <w:t xml:space="preserve"> HUKUK BAŞLANGICI</w:t>
      </w:r>
    </w:p>
    <w:p w14:paraId="7612A988" w14:textId="396410E7" w:rsidR="00F81B0E" w:rsidRPr="00280765" w:rsidRDefault="00F81B0E"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 xml:space="preserve">Hukukun toplumsal işlevi, hukuk kurallarının diğer sosyal düzen kurallarından farkları, hukukta yorum </w:t>
      </w:r>
      <w:proofErr w:type="spellStart"/>
      <w:r w:rsidRPr="00280765">
        <w:rPr>
          <w:rFonts w:ascii="Times New Roman" w:hAnsi="Times New Roman" w:cs="Times New Roman"/>
          <w:color w:val="000000" w:themeColor="text1"/>
          <w:sz w:val="24"/>
          <w:szCs w:val="24"/>
          <w:shd w:val="clear" w:color="auto" w:fill="FFFFFF"/>
        </w:rPr>
        <w:t>metodları</w:t>
      </w:r>
      <w:proofErr w:type="spellEnd"/>
      <w:r w:rsidRPr="00280765">
        <w:rPr>
          <w:rFonts w:ascii="Times New Roman" w:hAnsi="Times New Roman" w:cs="Times New Roman"/>
          <w:color w:val="000000" w:themeColor="text1"/>
          <w:sz w:val="24"/>
          <w:szCs w:val="24"/>
          <w:shd w:val="clear" w:color="auto" w:fill="FFFFFF"/>
        </w:rPr>
        <w:t xml:space="preserve">, hukuki muhakeme, hukuk normunun niteliği, normların zaman ve </w:t>
      </w:r>
      <w:proofErr w:type="gramStart"/>
      <w:r w:rsidRPr="00280765">
        <w:rPr>
          <w:rFonts w:ascii="Times New Roman" w:hAnsi="Times New Roman" w:cs="Times New Roman"/>
          <w:color w:val="000000" w:themeColor="text1"/>
          <w:sz w:val="24"/>
          <w:szCs w:val="24"/>
          <w:shd w:val="clear" w:color="auto" w:fill="FFFFFF"/>
        </w:rPr>
        <w:t>mekan</w:t>
      </w:r>
      <w:proofErr w:type="gramEnd"/>
      <w:r w:rsidRPr="00280765">
        <w:rPr>
          <w:rFonts w:ascii="Times New Roman" w:hAnsi="Times New Roman" w:cs="Times New Roman"/>
          <w:color w:val="000000" w:themeColor="text1"/>
          <w:sz w:val="24"/>
          <w:szCs w:val="24"/>
          <w:shd w:val="clear" w:color="auto" w:fill="FFFFFF"/>
        </w:rPr>
        <w:t xml:space="preserve"> bakımından uygulanmaları, pozitif hukuk-tabii hukuk ayrımı, hukukun bölümleri (kamu hukuku-özel hukuk ayrımı), muhtelif hukuk anlayışlarını temsil eden akımlar bu dersin konularını oluşturmaktadır.</w:t>
      </w:r>
    </w:p>
    <w:p w14:paraId="2D692782" w14:textId="54E409BF" w:rsidR="00F81B0E" w:rsidRPr="00280765" w:rsidRDefault="00F81B0E" w:rsidP="00280765">
      <w:pPr>
        <w:spacing w:line="240" w:lineRule="auto"/>
        <w:jc w:val="both"/>
        <w:rPr>
          <w:rFonts w:ascii="Times New Roman" w:hAnsi="Times New Roman" w:cs="Times New Roman"/>
          <w:b/>
          <w:bCs/>
          <w:color w:val="000000" w:themeColor="text1"/>
          <w:sz w:val="24"/>
          <w:szCs w:val="24"/>
          <w:shd w:val="clear" w:color="auto" w:fill="FFFFFF"/>
        </w:rPr>
      </w:pPr>
      <w:r w:rsidRPr="00280765">
        <w:rPr>
          <w:rFonts w:ascii="Times New Roman" w:hAnsi="Times New Roman" w:cs="Times New Roman"/>
          <w:b/>
          <w:bCs/>
          <w:color w:val="000000" w:themeColor="text1"/>
          <w:sz w:val="24"/>
          <w:szCs w:val="24"/>
          <w:shd w:val="clear" w:color="auto" w:fill="FFFFFF"/>
        </w:rPr>
        <w:t>KMH103 ANAYASA HUKUKU</w:t>
      </w:r>
    </w:p>
    <w:p w14:paraId="2732C229" w14:textId="03CF4BA6" w:rsidR="000F20E2" w:rsidRPr="000F20E2" w:rsidRDefault="000F20E2" w:rsidP="000F20E2">
      <w:pPr>
        <w:spacing w:after="0" w:line="240" w:lineRule="auto"/>
        <w:jc w:val="both"/>
        <w:rPr>
          <w:rFonts w:ascii="Times New Roman" w:eastAsia="Times New Roman" w:hAnsi="Times New Roman" w:cs="Times New Roman"/>
          <w:color w:val="000000" w:themeColor="text1"/>
          <w:sz w:val="24"/>
          <w:szCs w:val="24"/>
          <w:shd w:val="clear" w:color="auto" w:fill="FFFFFF"/>
          <w:lang w:eastAsia="en-GB"/>
        </w:rPr>
      </w:pPr>
      <w:r w:rsidRPr="000F20E2">
        <w:rPr>
          <w:rFonts w:ascii="Times New Roman" w:eastAsia="Times New Roman" w:hAnsi="Times New Roman" w:cs="Times New Roman"/>
          <w:color w:val="000000" w:themeColor="text1"/>
          <w:sz w:val="24"/>
          <w:szCs w:val="24"/>
          <w:shd w:val="clear" w:color="auto" w:fill="FFFFFF"/>
          <w:lang w:eastAsia="en-GB"/>
        </w:rPr>
        <w:t xml:space="preserve">Ders birinci bölümünde </w:t>
      </w:r>
      <w:r w:rsidRPr="000F20E2">
        <w:rPr>
          <w:rFonts w:ascii="Times New Roman" w:hAnsi="Times New Roman" w:cs="Times New Roman"/>
          <w:color w:val="000000" w:themeColor="text1"/>
          <w:sz w:val="24"/>
          <w:szCs w:val="24"/>
          <w:shd w:val="clear" w:color="auto" w:fill="FFFFFF"/>
        </w:rPr>
        <w:t xml:space="preserve">Anayasa Hukukunun temel kurum, kavram ve teorilerini mümkün olduğunca karşılaştırmalı bir perspektifle öğretmeyi amaçlamaktadır. Bu bölümün sonunda öğrenciler, modern anayasa hukukunun genel teorisini öğrenmiş ve bir anayasal demokrasinin gereklerini kavramaktadır.  Anayasa kavramı, anayasacılık hareketleri, kurucu iktidar, kanunların anayasaya uygunluğunun yargısal denetimi, devletin unsurları, devlet şekilleri, kuvvetler ayrılığı teorisi, hükümet sistemleri, demokrasi tipleri, seçim sistemleri ve temel hak ve hürriyetler dersin birinci bölümünün konularıdır. Ayrıca, Anayasa, Anayasa Hukuku kavramları, Anayasa türleri, anayasacılık hareketleri, Anayasaların yapılması ve değiştirilmesi, siyasal iktidar ve devlet kavramları, devlet biçimleri, hükümet sistemleri, demokrasi kavramı, demokrasi türleri, seçimlere </w:t>
      </w:r>
      <w:proofErr w:type="gramStart"/>
      <w:r w:rsidRPr="000F20E2">
        <w:rPr>
          <w:rFonts w:ascii="Times New Roman" w:hAnsi="Times New Roman" w:cs="Times New Roman"/>
          <w:color w:val="000000" w:themeColor="text1"/>
          <w:sz w:val="24"/>
          <w:szCs w:val="24"/>
          <w:shd w:val="clear" w:color="auto" w:fill="FFFFFF"/>
        </w:rPr>
        <w:t>hakim</w:t>
      </w:r>
      <w:proofErr w:type="gramEnd"/>
      <w:r w:rsidRPr="000F20E2">
        <w:rPr>
          <w:rFonts w:ascii="Times New Roman" w:hAnsi="Times New Roman" w:cs="Times New Roman"/>
          <w:color w:val="000000" w:themeColor="text1"/>
          <w:sz w:val="24"/>
          <w:szCs w:val="24"/>
          <w:shd w:val="clear" w:color="auto" w:fill="FFFFFF"/>
        </w:rPr>
        <w:t xml:space="preserve"> olan ilkeler ile seçim sistemleri, siyasal partiler, temel hak ve özgünlükler ile anayasaya uygunluk denetimi türleri incelenmektedir. Dersin ilgili konuları Türk Anayasa Mahkemesi kararları ile Avrupa İnsan Hakları Mahkemesi kararları ışığında incelenerek, konular pratik çalışmalar yoluyla somutlaştırılmaktadır. Dersin ikinci bölümünde ise 1982 Anayasasının temel hak ve özgürlükler rejimi, yasama, yürütme ve yargı erkine ilişkin kavram ve kuralların öğretilmesidir. Türkiye’nin anayasal düzeninin kuruluş ve işleyişi ile ilgili bir altyapının öğrenildiği, muhakeme ve bilgiye dayalı bir derstir. Bu derste, 1982 öncesi Anayasal gelişmeler, Anayasa Mahkemesi’nin kuruluşu ve işleyişi, 1982 Anayasasının temel ilkeleri, temel hak ve özgürlükler, yasama, yürütme ve yargı kavramları ele alınmaktadır.  Ayrıca dersin ilgili konuları Türk Anayasa Mahkemesi kararları ile Avrupa İnsan Hakları Mahkemesi kararları ışığında incelenecek, konular pratik çalışmalar yoluyla somutlaştırılmaktadır.</w:t>
      </w:r>
    </w:p>
    <w:p w14:paraId="21432016" w14:textId="77777777" w:rsidR="000F20E2" w:rsidRPr="00116A01" w:rsidRDefault="000F20E2" w:rsidP="00116A01">
      <w:pPr>
        <w:spacing w:after="0" w:line="240" w:lineRule="auto"/>
        <w:rPr>
          <w:rFonts w:ascii="Times New Roman" w:eastAsia="Times New Roman" w:hAnsi="Times New Roman" w:cs="Times New Roman"/>
          <w:sz w:val="24"/>
          <w:szCs w:val="24"/>
          <w:lang w:eastAsia="en-GB"/>
        </w:rPr>
      </w:pPr>
    </w:p>
    <w:p w14:paraId="36D7F2E6" w14:textId="0C979579" w:rsidR="00F81B0E" w:rsidRPr="00280765" w:rsidRDefault="001E426E"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OZH104 ROMA HUKUKU</w:t>
      </w:r>
    </w:p>
    <w:p w14:paraId="2E4DED11" w14:textId="1AF6A415" w:rsidR="001E426E" w:rsidRPr="00280765" w:rsidRDefault="001E426E"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 xml:space="preserve">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 Roma siyasal tarihi, Roma Hukuku kaynakları, </w:t>
      </w:r>
      <w:proofErr w:type="spellStart"/>
      <w:r w:rsidRPr="00280765">
        <w:rPr>
          <w:rFonts w:ascii="Times New Roman" w:hAnsi="Times New Roman" w:cs="Times New Roman"/>
          <w:color w:val="000000" w:themeColor="text1"/>
          <w:sz w:val="24"/>
          <w:szCs w:val="24"/>
        </w:rPr>
        <w:t>Corpus</w:t>
      </w:r>
      <w:proofErr w:type="spellEnd"/>
      <w:r w:rsidRPr="00280765">
        <w:rPr>
          <w:rFonts w:ascii="Times New Roman" w:hAnsi="Times New Roman" w:cs="Times New Roman"/>
          <w:color w:val="000000" w:themeColor="text1"/>
          <w:sz w:val="24"/>
          <w:szCs w:val="24"/>
        </w:rPr>
        <w:t xml:space="preserve"> </w:t>
      </w:r>
      <w:proofErr w:type="spellStart"/>
      <w:r w:rsidRPr="00280765">
        <w:rPr>
          <w:rFonts w:ascii="Times New Roman" w:hAnsi="Times New Roman" w:cs="Times New Roman"/>
          <w:color w:val="000000" w:themeColor="text1"/>
          <w:sz w:val="24"/>
          <w:szCs w:val="24"/>
        </w:rPr>
        <w:t>Iuris</w:t>
      </w:r>
      <w:proofErr w:type="spellEnd"/>
      <w:r w:rsidRPr="00280765">
        <w:rPr>
          <w:rFonts w:ascii="Times New Roman" w:hAnsi="Times New Roman" w:cs="Times New Roman"/>
          <w:color w:val="000000" w:themeColor="text1"/>
          <w:sz w:val="24"/>
          <w:szCs w:val="24"/>
        </w:rPr>
        <w:t xml:space="preserve"> </w:t>
      </w:r>
      <w:proofErr w:type="spellStart"/>
      <w:r w:rsidRPr="00280765">
        <w:rPr>
          <w:rFonts w:ascii="Times New Roman" w:hAnsi="Times New Roman" w:cs="Times New Roman"/>
          <w:color w:val="000000" w:themeColor="text1"/>
          <w:sz w:val="24"/>
          <w:szCs w:val="24"/>
        </w:rPr>
        <w:t>Civilis</w:t>
      </w:r>
      <w:proofErr w:type="spellEnd"/>
      <w:r w:rsidRPr="00280765">
        <w:rPr>
          <w:rFonts w:ascii="Times New Roman" w:hAnsi="Times New Roman" w:cs="Times New Roman"/>
          <w:color w:val="000000" w:themeColor="text1"/>
          <w:sz w:val="24"/>
          <w:szCs w:val="24"/>
        </w:rPr>
        <w:t xml:space="preserve">, Roma Hukukunun modern kanunlaştırmalara etkisi, </w:t>
      </w:r>
      <w:proofErr w:type="gramStart"/>
      <w:r w:rsidRPr="00280765">
        <w:rPr>
          <w:rFonts w:ascii="Times New Roman" w:hAnsi="Times New Roman" w:cs="Times New Roman"/>
          <w:color w:val="000000" w:themeColor="text1"/>
          <w:sz w:val="24"/>
          <w:szCs w:val="24"/>
        </w:rPr>
        <w:t>Ortaçağdan</w:t>
      </w:r>
      <w:proofErr w:type="gramEnd"/>
      <w:r w:rsidRPr="00280765">
        <w:rPr>
          <w:rFonts w:ascii="Times New Roman" w:hAnsi="Times New Roman" w:cs="Times New Roman"/>
          <w:color w:val="000000" w:themeColor="text1"/>
          <w:sz w:val="24"/>
          <w:szCs w:val="24"/>
        </w:rPr>
        <w:t xml:space="preserve"> sonraki gelişmesi, genel kavramları, Kişinin Hukuku, Eşya Hukuku kavramları, Roma Usul Hukuku ve Borçlar Hukuku, bu dersin başlıca konularıdır.</w:t>
      </w:r>
    </w:p>
    <w:p w14:paraId="0FE6A60D" w14:textId="137484EC" w:rsidR="001E426E" w:rsidRPr="00280765" w:rsidRDefault="001E426E"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MEK107 İKTİSAT</w:t>
      </w:r>
    </w:p>
    <w:p w14:paraId="49C00BEF" w14:textId="4FA84CFA" w:rsidR="001E426E" w:rsidRPr="00280765" w:rsidRDefault="001E426E" w:rsidP="00280765">
      <w:pPr>
        <w:autoSpaceDE w:val="0"/>
        <w:autoSpaceDN w:val="0"/>
        <w:adjustRightInd w:val="0"/>
        <w:spacing w:after="0"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 xml:space="preserve">Temel ekonomi, temel mikroekonomi, piyasa ekonomisine temel bakış, ürün fiyat mekanizması, arz talep fiyat ilişkisi, esneklikler, devlet fiyat kontrolü, tüketici davranışı teorisi, </w:t>
      </w:r>
      <w:r w:rsidRPr="00280765">
        <w:rPr>
          <w:rFonts w:ascii="Times New Roman" w:hAnsi="Times New Roman" w:cs="Times New Roman"/>
          <w:color w:val="000000" w:themeColor="text1"/>
          <w:sz w:val="24"/>
          <w:szCs w:val="24"/>
        </w:rPr>
        <w:lastRenderedPageBreak/>
        <w:t xml:space="preserve">üretim ve maliyetler, tam rekabet piyasası, monopol piyasa, </w:t>
      </w:r>
      <w:proofErr w:type="spellStart"/>
      <w:r w:rsidRPr="00280765">
        <w:rPr>
          <w:rFonts w:ascii="Times New Roman" w:hAnsi="Times New Roman" w:cs="Times New Roman"/>
          <w:color w:val="000000" w:themeColor="text1"/>
          <w:sz w:val="24"/>
          <w:szCs w:val="24"/>
        </w:rPr>
        <w:t>monopolcü</w:t>
      </w:r>
      <w:proofErr w:type="spellEnd"/>
      <w:r w:rsidRPr="00280765">
        <w:rPr>
          <w:rFonts w:ascii="Times New Roman" w:hAnsi="Times New Roman" w:cs="Times New Roman"/>
          <w:color w:val="000000" w:themeColor="text1"/>
          <w:sz w:val="24"/>
          <w:szCs w:val="24"/>
        </w:rPr>
        <w:t xml:space="preserve"> rekabet piyasası, oligopol piyasa. </w:t>
      </w:r>
      <w:proofErr w:type="gramStart"/>
      <w:r w:rsidRPr="00280765">
        <w:rPr>
          <w:rFonts w:ascii="Times New Roman" w:hAnsi="Times New Roman" w:cs="Times New Roman"/>
          <w:color w:val="000000" w:themeColor="text1"/>
          <w:sz w:val="24"/>
          <w:szCs w:val="24"/>
        </w:rPr>
        <w:t>devlet</w:t>
      </w:r>
      <w:proofErr w:type="gramEnd"/>
      <w:r w:rsidRPr="00280765">
        <w:rPr>
          <w:rFonts w:ascii="Times New Roman" w:hAnsi="Times New Roman" w:cs="Times New Roman"/>
          <w:color w:val="000000" w:themeColor="text1"/>
          <w:sz w:val="24"/>
          <w:szCs w:val="24"/>
        </w:rPr>
        <w:t xml:space="preserve"> ve ekonomi konuları ele alınmaktadır.</w:t>
      </w:r>
    </w:p>
    <w:p w14:paraId="069DF02F" w14:textId="7413FAFC" w:rsidR="005E037C" w:rsidRPr="00280765" w:rsidRDefault="005E037C" w:rsidP="0028076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90936D" w14:textId="6B11BAFD" w:rsidR="005E037C" w:rsidRPr="00280765" w:rsidRDefault="005E037C" w:rsidP="0028076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TUR100 TÜRK DİLİ VE EDEBİYATI I-II</w:t>
      </w:r>
    </w:p>
    <w:p w14:paraId="223F5F6B" w14:textId="743C47BC" w:rsidR="005E037C" w:rsidRPr="00280765" w:rsidRDefault="005E037C" w:rsidP="0028076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59FDFFA7" w14:textId="283C6A28" w:rsidR="005E037C" w:rsidRPr="00280765" w:rsidRDefault="005E037C" w:rsidP="00280765">
      <w:pPr>
        <w:autoSpaceDE w:val="0"/>
        <w:autoSpaceDN w:val="0"/>
        <w:adjustRightInd w:val="0"/>
        <w:spacing w:after="0"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Dersin birinci bölümünde dilin tanımı ve önemi, dil kültür ilişkisi, yazı dili ve özellikleri yazılı anlatımda dış yapı ve kurallar, imla kuralları ve noktalama işaretleri üzerinde durulmaktadır. Dersin ikinci bölümünde ise konuma becerilerinin geliştirilmesi, sözlü anlatım türlerinin örneklerle öğretilmesi ele alınmaktadır. Bu dersler öğrencilerin topluluk önünde rahat konuşmaları sağlanmakta ve sözlü anlatımlarda kendilerini etkin bir şekilde nasıl ifade edebilecekleri öğretilmektedir.</w:t>
      </w:r>
    </w:p>
    <w:p w14:paraId="30C15580" w14:textId="03F9E898" w:rsidR="0066143B" w:rsidRPr="00280765" w:rsidRDefault="0066143B" w:rsidP="0028076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AE7CE71" w14:textId="3765B299" w:rsidR="0066143B" w:rsidRPr="00280765" w:rsidRDefault="0066143B" w:rsidP="0028076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BİL100 BİLGİSAYAR I-II</w:t>
      </w:r>
    </w:p>
    <w:p w14:paraId="53817398" w14:textId="77777777" w:rsidR="0066143B" w:rsidRPr="00280765" w:rsidRDefault="0066143B" w:rsidP="0028076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AB91A16" w14:textId="09C9754F" w:rsidR="005B2F63" w:rsidRPr="005B2F63" w:rsidRDefault="00595397" w:rsidP="00280765">
      <w:pPr>
        <w:spacing w:after="0" w:line="240" w:lineRule="auto"/>
        <w:jc w:val="both"/>
        <w:rPr>
          <w:rFonts w:ascii="Times New Roman" w:eastAsia="Times New Roman" w:hAnsi="Times New Roman" w:cs="Times New Roman"/>
          <w:color w:val="000000" w:themeColor="text1"/>
          <w:sz w:val="24"/>
          <w:szCs w:val="24"/>
          <w:lang w:eastAsia="en-GB"/>
        </w:rPr>
      </w:pPr>
      <w:r w:rsidRPr="00280765">
        <w:rPr>
          <w:rFonts w:ascii="Times New Roman" w:eastAsia="Times New Roman" w:hAnsi="Times New Roman" w:cs="Times New Roman"/>
          <w:color w:val="000000" w:themeColor="text1"/>
          <w:sz w:val="24"/>
          <w:szCs w:val="24"/>
          <w:lang w:eastAsia="en-GB"/>
        </w:rPr>
        <w:t>D</w:t>
      </w:r>
      <w:r w:rsidR="005B2F63" w:rsidRPr="00280765">
        <w:rPr>
          <w:rFonts w:ascii="Times New Roman" w:eastAsia="Times New Roman" w:hAnsi="Times New Roman" w:cs="Times New Roman"/>
          <w:color w:val="000000" w:themeColor="text1"/>
          <w:sz w:val="24"/>
          <w:szCs w:val="24"/>
          <w:lang w:eastAsia="en-GB"/>
        </w:rPr>
        <w:t>ers</w:t>
      </w:r>
      <w:r w:rsidRPr="00280765">
        <w:rPr>
          <w:rFonts w:ascii="Times New Roman" w:eastAsia="Times New Roman" w:hAnsi="Times New Roman" w:cs="Times New Roman"/>
          <w:color w:val="000000" w:themeColor="text1"/>
          <w:sz w:val="24"/>
          <w:szCs w:val="24"/>
          <w:lang w:eastAsia="en-GB"/>
        </w:rPr>
        <w:t>te</w:t>
      </w:r>
      <w:r w:rsidR="005B2F63" w:rsidRPr="00280765">
        <w:rPr>
          <w:rFonts w:ascii="Times New Roman" w:eastAsia="Times New Roman" w:hAnsi="Times New Roman" w:cs="Times New Roman"/>
          <w:color w:val="000000" w:themeColor="text1"/>
          <w:sz w:val="24"/>
          <w:szCs w:val="24"/>
          <w:lang w:eastAsia="en-GB"/>
        </w:rPr>
        <w:t xml:space="preserve"> b</w:t>
      </w:r>
      <w:r w:rsidR="005B2F63" w:rsidRPr="00280765">
        <w:rPr>
          <w:rFonts w:ascii="Times New Roman" w:eastAsia="Times New Roman" w:hAnsi="Times New Roman" w:cs="Times New Roman"/>
          <w:color w:val="000000" w:themeColor="text1"/>
          <w:sz w:val="24"/>
          <w:szCs w:val="24"/>
          <w:lang w:val="en-TR" w:eastAsia="en-GB"/>
        </w:rPr>
        <w:t xml:space="preserve">ilişim </w:t>
      </w:r>
      <w:r w:rsidR="005B2F63" w:rsidRPr="00280765">
        <w:rPr>
          <w:rFonts w:ascii="Times New Roman" w:eastAsia="Times New Roman" w:hAnsi="Times New Roman" w:cs="Times New Roman"/>
          <w:color w:val="000000" w:themeColor="text1"/>
          <w:sz w:val="24"/>
          <w:szCs w:val="24"/>
          <w:lang w:eastAsia="en-GB"/>
        </w:rPr>
        <w:t>t</w:t>
      </w:r>
      <w:r w:rsidR="005B2F63" w:rsidRPr="00280765">
        <w:rPr>
          <w:rFonts w:ascii="Times New Roman" w:eastAsia="Times New Roman" w:hAnsi="Times New Roman" w:cs="Times New Roman"/>
          <w:color w:val="000000" w:themeColor="text1"/>
          <w:sz w:val="24"/>
          <w:szCs w:val="24"/>
          <w:lang w:val="en-TR" w:eastAsia="en-GB"/>
        </w:rPr>
        <w:t xml:space="preserve">eknolojilerinin </w:t>
      </w:r>
      <w:r w:rsidR="005B2F63" w:rsidRPr="00280765">
        <w:rPr>
          <w:rFonts w:ascii="Times New Roman" w:eastAsia="Times New Roman" w:hAnsi="Times New Roman" w:cs="Times New Roman"/>
          <w:color w:val="000000" w:themeColor="text1"/>
          <w:sz w:val="24"/>
          <w:szCs w:val="24"/>
          <w:lang w:eastAsia="en-GB"/>
        </w:rPr>
        <w:t>g</w:t>
      </w:r>
      <w:r w:rsidR="005B2F63" w:rsidRPr="00280765">
        <w:rPr>
          <w:rFonts w:ascii="Times New Roman" w:eastAsia="Times New Roman" w:hAnsi="Times New Roman" w:cs="Times New Roman"/>
          <w:color w:val="000000" w:themeColor="text1"/>
          <w:sz w:val="24"/>
          <w:szCs w:val="24"/>
          <w:lang w:val="en-TR" w:eastAsia="en-GB"/>
        </w:rPr>
        <w:t>ünlük yaşamdaki yeri</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bilgisayar sistemleri, dosya yönetimi</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etik ve güvenlik, dijital vatandaşlık</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gizlilik ve güvenlik</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bilgisayar ağları</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araştırma</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 xml:space="preserve">iletişim teknolojileri ve </w:t>
      </w:r>
      <w:proofErr w:type="gramStart"/>
      <w:r w:rsidR="005B2F63" w:rsidRPr="00280765">
        <w:rPr>
          <w:rFonts w:ascii="Times New Roman" w:eastAsia="Times New Roman" w:hAnsi="Times New Roman" w:cs="Times New Roman"/>
          <w:color w:val="000000" w:themeColor="text1"/>
          <w:sz w:val="24"/>
          <w:szCs w:val="24"/>
          <w:lang w:val="en-TR" w:eastAsia="en-GB"/>
        </w:rPr>
        <w:t>işbirliği</w:t>
      </w:r>
      <w:proofErr w:type="gramEnd"/>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görsel işleme programlar</w:t>
      </w:r>
      <w:r w:rsidR="005B2F63" w:rsidRPr="00280765">
        <w:rPr>
          <w:rFonts w:ascii="Times New Roman" w:eastAsia="Times New Roman" w:hAnsi="Times New Roman" w:cs="Times New Roman"/>
          <w:color w:val="000000" w:themeColor="text1"/>
          <w:sz w:val="24"/>
          <w:szCs w:val="24"/>
          <w:lang w:eastAsia="en-GB"/>
        </w:rPr>
        <w:t xml:space="preserve">ı, </w:t>
      </w:r>
      <w:r w:rsidR="005B2F63" w:rsidRPr="00280765">
        <w:rPr>
          <w:rFonts w:ascii="Times New Roman" w:eastAsia="Times New Roman" w:hAnsi="Times New Roman" w:cs="Times New Roman"/>
          <w:color w:val="000000" w:themeColor="text1"/>
          <w:sz w:val="24"/>
          <w:szCs w:val="24"/>
          <w:lang w:val="en-TR" w:eastAsia="en-GB"/>
        </w:rPr>
        <w:t>kelime işlemci</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programları</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sunu programları</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tablolama programları</w:t>
      </w:r>
      <w:r w:rsidR="005B2F63" w:rsidRPr="00280765">
        <w:rPr>
          <w:rFonts w:ascii="Times New Roman" w:eastAsia="Times New Roman" w:hAnsi="Times New Roman" w:cs="Times New Roman"/>
          <w:color w:val="000000" w:themeColor="text1"/>
          <w:sz w:val="24"/>
          <w:szCs w:val="24"/>
          <w:lang w:eastAsia="en-GB"/>
        </w:rPr>
        <w:t xml:space="preserve">, </w:t>
      </w:r>
      <w:r w:rsidR="005B2F63" w:rsidRPr="00280765">
        <w:rPr>
          <w:rFonts w:ascii="Times New Roman" w:eastAsia="Times New Roman" w:hAnsi="Times New Roman" w:cs="Times New Roman"/>
          <w:color w:val="000000" w:themeColor="text1"/>
          <w:sz w:val="24"/>
          <w:szCs w:val="24"/>
          <w:lang w:val="en-TR" w:eastAsia="en-GB"/>
        </w:rPr>
        <w:t>ses ve video işleme programları</w:t>
      </w:r>
      <w:r w:rsidR="005B2F63" w:rsidRPr="00280765">
        <w:rPr>
          <w:rFonts w:ascii="Times New Roman" w:eastAsia="Times New Roman" w:hAnsi="Times New Roman" w:cs="Times New Roman"/>
          <w:color w:val="000000" w:themeColor="text1"/>
          <w:sz w:val="24"/>
          <w:szCs w:val="24"/>
          <w:lang w:eastAsia="en-GB"/>
        </w:rPr>
        <w:t>, p</w:t>
      </w:r>
      <w:r w:rsidR="005B2F63" w:rsidRPr="00280765">
        <w:rPr>
          <w:rFonts w:ascii="Times New Roman" w:eastAsia="Times New Roman" w:hAnsi="Times New Roman" w:cs="Times New Roman"/>
          <w:color w:val="000000" w:themeColor="text1"/>
          <w:sz w:val="24"/>
          <w:szCs w:val="24"/>
          <w:lang w:val="en-TR" w:eastAsia="en-GB"/>
        </w:rPr>
        <w:t>roblem çözme kavramları ve yaklaşımları, programlama</w:t>
      </w:r>
      <w:r w:rsidRPr="00280765">
        <w:rPr>
          <w:rFonts w:ascii="Times New Roman" w:eastAsia="Times New Roman" w:hAnsi="Times New Roman" w:cs="Times New Roman"/>
          <w:color w:val="000000" w:themeColor="text1"/>
          <w:sz w:val="24"/>
          <w:szCs w:val="24"/>
          <w:lang w:eastAsia="en-GB"/>
        </w:rPr>
        <w:t xml:space="preserve">, </w:t>
      </w:r>
      <w:r w:rsidRPr="00280765">
        <w:rPr>
          <w:rFonts w:ascii="Times New Roman" w:eastAsia="Times New Roman" w:hAnsi="Times New Roman" w:cs="Times New Roman"/>
          <w:color w:val="000000" w:themeColor="text1"/>
          <w:sz w:val="24"/>
          <w:szCs w:val="24"/>
          <w:lang w:val="en-TR" w:eastAsia="en-GB"/>
        </w:rPr>
        <w:t>iki boyutlu animasyon oluşturma</w:t>
      </w:r>
      <w:r w:rsidRPr="00280765">
        <w:rPr>
          <w:rFonts w:ascii="Times New Roman" w:eastAsia="Times New Roman" w:hAnsi="Times New Roman" w:cs="Times New Roman"/>
          <w:color w:val="000000" w:themeColor="text1"/>
          <w:sz w:val="24"/>
          <w:szCs w:val="24"/>
          <w:lang w:eastAsia="en-GB"/>
        </w:rPr>
        <w:t xml:space="preserve">, </w:t>
      </w:r>
      <w:r w:rsidRPr="00280765">
        <w:rPr>
          <w:rFonts w:ascii="Times New Roman" w:eastAsia="Times New Roman" w:hAnsi="Times New Roman" w:cs="Times New Roman"/>
          <w:color w:val="000000" w:themeColor="text1"/>
          <w:sz w:val="24"/>
          <w:szCs w:val="24"/>
          <w:lang w:val="en-TR" w:eastAsia="en-GB"/>
        </w:rPr>
        <w:t xml:space="preserve">üç boyutlu tasarım programları </w:t>
      </w:r>
      <w:r w:rsidR="005B2F63" w:rsidRPr="00280765">
        <w:rPr>
          <w:rFonts w:ascii="Times New Roman" w:eastAsia="Times New Roman" w:hAnsi="Times New Roman" w:cs="Times New Roman"/>
          <w:color w:val="000000" w:themeColor="text1"/>
          <w:sz w:val="24"/>
          <w:szCs w:val="24"/>
          <w:lang w:eastAsia="en-GB"/>
        </w:rPr>
        <w:t xml:space="preserve">konuları ele alınmaktadır. </w:t>
      </w:r>
    </w:p>
    <w:p w14:paraId="1D894276" w14:textId="4B826F19" w:rsidR="005B2F63" w:rsidRPr="00280765" w:rsidRDefault="005B2F63" w:rsidP="00280765">
      <w:pPr>
        <w:spacing w:after="0" w:line="240" w:lineRule="auto"/>
        <w:jc w:val="both"/>
        <w:rPr>
          <w:rFonts w:ascii="Times New Roman" w:eastAsia="Times New Roman" w:hAnsi="Times New Roman" w:cs="Times New Roman"/>
          <w:color w:val="000000" w:themeColor="text1"/>
          <w:sz w:val="24"/>
          <w:szCs w:val="24"/>
          <w:lang w:eastAsia="en-GB"/>
        </w:rPr>
      </w:pPr>
    </w:p>
    <w:p w14:paraId="65ECFBCE" w14:textId="4F84F2FD" w:rsidR="003D0EFA" w:rsidRPr="00280765" w:rsidRDefault="003D0EFA" w:rsidP="00280765">
      <w:pPr>
        <w:spacing w:after="0" w:line="240" w:lineRule="auto"/>
        <w:jc w:val="both"/>
        <w:rPr>
          <w:rFonts w:ascii="Times New Roman" w:eastAsia="Times New Roman" w:hAnsi="Times New Roman" w:cs="Times New Roman"/>
          <w:color w:val="000000" w:themeColor="text1"/>
          <w:sz w:val="24"/>
          <w:szCs w:val="24"/>
          <w:lang w:eastAsia="en-GB"/>
        </w:rPr>
      </w:pPr>
    </w:p>
    <w:p w14:paraId="3A6AB5FE" w14:textId="1228A2EB" w:rsidR="003D0EFA" w:rsidRPr="00280765" w:rsidRDefault="00FD2E37" w:rsidP="00280765">
      <w:p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İ</w:t>
      </w:r>
      <w:r w:rsidR="003D0EFA" w:rsidRPr="00280765">
        <w:rPr>
          <w:rFonts w:ascii="Times New Roman" w:eastAsia="Times New Roman" w:hAnsi="Times New Roman" w:cs="Times New Roman"/>
          <w:b/>
          <w:bCs/>
          <w:color w:val="000000" w:themeColor="text1"/>
          <w:sz w:val="24"/>
          <w:szCs w:val="24"/>
          <w:lang w:eastAsia="en-GB"/>
        </w:rPr>
        <w:t>NG100 İNGİLİZCE I-II</w:t>
      </w:r>
    </w:p>
    <w:p w14:paraId="667CC75D" w14:textId="5BF92089" w:rsidR="003D0EFA" w:rsidRPr="00280765" w:rsidRDefault="003D0EFA" w:rsidP="00280765">
      <w:pPr>
        <w:spacing w:after="0" w:line="240" w:lineRule="auto"/>
        <w:jc w:val="both"/>
        <w:rPr>
          <w:rFonts w:ascii="Times New Roman" w:eastAsia="Times New Roman" w:hAnsi="Times New Roman" w:cs="Times New Roman"/>
          <w:color w:val="000000" w:themeColor="text1"/>
          <w:sz w:val="24"/>
          <w:szCs w:val="24"/>
          <w:lang w:eastAsia="en-GB"/>
        </w:rPr>
      </w:pPr>
    </w:p>
    <w:p w14:paraId="54CAB53F" w14:textId="41975B6F" w:rsidR="003D0EFA" w:rsidRPr="00280765" w:rsidRDefault="003D0EFA" w:rsidP="00280765">
      <w:pPr>
        <w:spacing w:after="0" w:line="240" w:lineRule="auto"/>
        <w:jc w:val="both"/>
        <w:rPr>
          <w:rFonts w:ascii="Times New Roman" w:eastAsia="Times New Roman" w:hAnsi="Times New Roman" w:cs="Times New Roman"/>
          <w:color w:val="000000" w:themeColor="text1"/>
          <w:sz w:val="24"/>
          <w:szCs w:val="24"/>
          <w:lang w:val="en-TR" w:eastAsia="en-GB"/>
        </w:rPr>
      </w:pPr>
      <w:r w:rsidRPr="00280765">
        <w:rPr>
          <w:rFonts w:ascii="Times New Roman" w:eastAsia="Times New Roman" w:hAnsi="Times New Roman" w:cs="Times New Roman"/>
          <w:color w:val="000000" w:themeColor="text1"/>
          <w:sz w:val="24"/>
          <w:szCs w:val="24"/>
          <w:lang w:eastAsia="en-GB"/>
        </w:rPr>
        <w:t>Ö</w:t>
      </w:r>
      <w:r w:rsidRPr="003D0EFA">
        <w:rPr>
          <w:rFonts w:ascii="Times New Roman" w:eastAsia="Times New Roman" w:hAnsi="Times New Roman" w:cs="Times New Roman"/>
          <w:color w:val="000000" w:themeColor="text1"/>
          <w:sz w:val="24"/>
          <w:szCs w:val="24"/>
          <w:lang w:val="en-TR" w:eastAsia="en-GB"/>
        </w:rPr>
        <w:t>ğrencilere İngilizcenin konuşulduğu ortamlarda bulundukları zaman günlük hayatta sık</w:t>
      </w:r>
      <w:r w:rsidRPr="00280765">
        <w:rPr>
          <w:rFonts w:ascii="Times New Roman" w:eastAsia="Times New Roman" w:hAnsi="Times New Roman" w:cs="Times New Roman"/>
          <w:color w:val="000000" w:themeColor="text1"/>
          <w:sz w:val="24"/>
          <w:szCs w:val="24"/>
          <w:lang w:eastAsia="en-GB"/>
        </w:rPr>
        <w:t xml:space="preserve"> </w:t>
      </w:r>
      <w:r w:rsidRPr="003D0EFA">
        <w:rPr>
          <w:rFonts w:ascii="Times New Roman" w:eastAsia="Times New Roman" w:hAnsi="Times New Roman" w:cs="Times New Roman"/>
          <w:color w:val="000000" w:themeColor="text1"/>
          <w:sz w:val="24"/>
          <w:szCs w:val="24"/>
          <w:lang w:val="en-TR" w:eastAsia="en-GB"/>
        </w:rPr>
        <w:t xml:space="preserve">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280765">
        <w:rPr>
          <w:rFonts w:ascii="Times New Roman" w:eastAsia="Times New Roman" w:hAnsi="Times New Roman" w:cs="Times New Roman"/>
          <w:color w:val="000000" w:themeColor="text1"/>
          <w:sz w:val="24"/>
          <w:szCs w:val="24"/>
          <w:lang w:eastAsia="en-GB"/>
        </w:rPr>
        <w:t>Ders</w:t>
      </w:r>
      <w:r w:rsidRPr="003D0EFA">
        <w:rPr>
          <w:rFonts w:ascii="Times New Roman" w:eastAsia="Times New Roman" w:hAnsi="Times New Roman" w:cs="Times New Roman"/>
          <w:color w:val="000000" w:themeColor="text1"/>
          <w:sz w:val="24"/>
          <w:szCs w:val="24"/>
          <w:lang w:val="en-TR" w:eastAsia="en-GB"/>
        </w:rPr>
        <w:t xml:space="preserve">, içerik olarak Avrupa Ortak Diller Çerçevesi Kriterleri’nin A1 seviyesini hedeflemektedir. </w:t>
      </w:r>
    </w:p>
    <w:p w14:paraId="08AD155E" w14:textId="77777777" w:rsidR="000F20E2" w:rsidRPr="00F81FC8" w:rsidRDefault="000F20E2" w:rsidP="00F81FC8">
      <w:pPr>
        <w:spacing w:after="0" w:line="240" w:lineRule="auto"/>
        <w:jc w:val="both"/>
        <w:rPr>
          <w:rFonts w:ascii="Times New Roman" w:eastAsia="Times New Roman" w:hAnsi="Times New Roman" w:cs="Times New Roman"/>
          <w:b/>
          <w:bCs/>
          <w:color w:val="000000" w:themeColor="text1"/>
          <w:sz w:val="24"/>
          <w:szCs w:val="24"/>
          <w:lang w:eastAsia="en-GB"/>
        </w:rPr>
      </w:pPr>
    </w:p>
    <w:p w14:paraId="4E2BEAAE" w14:textId="4295D22E" w:rsidR="003D0EFA" w:rsidRPr="00280765" w:rsidRDefault="003D0EFA" w:rsidP="00280765">
      <w:pPr>
        <w:pStyle w:val="ListParagraph"/>
        <w:numPr>
          <w:ilvl w:val="0"/>
          <w:numId w:val="1"/>
        </w:num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SINIF DERSLERİ</w:t>
      </w:r>
    </w:p>
    <w:p w14:paraId="42756A80" w14:textId="187DBE51" w:rsidR="003D0EFA" w:rsidRPr="00280765" w:rsidRDefault="003D0EFA"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2AFAE0A6" w14:textId="30C24F10" w:rsidR="003D0EFA" w:rsidRPr="00280765" w:rsidRDefault="003D0EFA" w:rsidP="00280765">
      <w:p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OZH201 BORÇLAR HUKUK (GENEL HÜKÜMLER)</w:t>
      </w:r>
    </w:p>
    <w:p w14:paraId="295FEA43" w14:textId="5FAAD0D3" w:rsidR="003D0EFA" w:rsidRPr="00280765" w:rsidRDefault="003D0EFA"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07364D13" w14:textId="1CFF8890" w:rsidR="00C741DA" w:rsidRPr="00280765" w:rsidRDefault="00C741DA"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Dersin temel amacı, Borçlar Hukuku Genel Hükümler bilgisinin lisans düzeyinde öğretilmesidir. 6098 sayılı Türk Borçlar Kanunu'nun Genel Hükümlerinin değerlendirilmesi kapsamında; borcun kaynakları, borç ilişkisinin doğumu (sözleşmelerin meydana gelmesi açısından), sözleşme hükümleri ve türlerinin incelenmesi, genel işlem koşulları, ilan yoluyla ödül sözü verme, sözleşmelerin şekli, ön sözleşmeler, borcun sebebi ve sebep gösterilmeksizin borcun tanınması, ilk yarıyılda değerlendirilecek olan konular arasında yer almaktadır. İkinci yarıyıl konuları ise; sözleşmelerin yorumlanması, irade ile irade beyanı arasında uygunsuzluk, muvazaa (danışıklı işlem), irade bozuklukları, sözleşmelerin içeriği, aşırı yararlanma (gabin), hukuki işlemlerin hükümsüzlüğü, temsil, haksız fiillerden doğan borçlar, kusursuz sorumluluk halleri, tazminat, sebepsiz zenginleşme hükümleri, borçların sonuçları ve borç ilişkilerin sona ermesidir.</w:t>
      </w:r>
    </w:p>
    <w:p w14:paraId="7E23B0E8" w14:textId="45B00A24" w:rsidR="00C439F5" w:rsidRDefault="00C439F5"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KMH202 İDARE HUKUKU</w:t>
      </w:r>
    </w:p>
    <w:p w14:paraId="4C5E272F" w14:textId="67B192AA" w:rsidR="00C439F5" w:rsidRPr="00EA4B95" w:rsidRDefault="00EA4B95" w:rsidP="00280765">
      <w:pPr>
        <w:spacing w:line="240" w:lineRule="auto"/>
        <w:jc w:val="both"/>
        <w:rPr>
          <w:rFonts w:ascii="Times New Roman" w:hAnsi="Times New Roman" w:cs="Times New Roman"/>
          <w:color w:val="000000" w:themeColor="text1"/>
          <w:sz w:val="24"/>
          <w:szCs w:val="24"/>
        </w:rPr>
      </w:pPr>
      <w:r w:rsidRPr="00EA4B95">
        <w:rPr>
          <w:rFonts w:ascii="Times New Roman" w:hAnsi="Times New Roman" w:cs="Times New Roman"/>
          <w:color w:val="000000" w:themeColor="text1"/>
          <w:sz w:val="24"/>
          <w:szCs w:val="24"/>
        </w:rPr>
        <w:t xml:space="preserve">İdare Hukuku dersinin amacı, idare hukukuna </w:t>
      </w:r>
      <w:proofErr w:type="gramStart"/>
      <w:r w:rsidRPr="00EA4B95">
        <w:rPr>
          <w:rFonts w:ascii="Times New Roman" w:hAnsi="Times New Roman" w:cs="Times New Roman"/>
          <w:color w:val="000000" w:themeColor="text1"/>
          <w:sz w:val="24"/>
          <w:szCs w:val="24"/>
        </w:rPr>
        <w:t>hakim</w:t>
      </w:r>
      <w:proofErr w:type="gramEnd"/>
      <w:r w:rsidRPr="00EA4B95">
        <w:rPr>
          <w:rFonts w:ascii="Times New Roman" w:hAnsi="Times New Roman" w:cs="Times New Roman"/>
          <w:color w:val="000000" w:themeColor="text1"/>
          <w:sz w:val="24"/>
          <w:szCs w:val="24"/>
        </w:rPr>
        <w:t xml:space="preserve"> olan ilkelerin kavranması; idare hukuku ile hukuk devleti bağlantısının kurulması; idarenin görev, yetki ve sorumluluk alanının öğrenilmesi; idarenin kamu gücünü sınırlayan kuralların ve yargı kararlarının incelenmesidir.</w:t>
      </w:r>
    </w:p>
    <w:p w14:paraId="5E7A2B09" w14:textId="74E1C47F" w:rsidR="003C6ACC" w:rsidRPr="00280765" w:rsidRDefault="003C6ACC"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KMH203 GENEL KAMU HUKUKU</w:t>
      </w:r>
    </w:p>
    <w:p w14:paraId="76E6D41F" w14:textId="4531DC0B" w:rsidR="003C6ACC" w:rsidRPr="00280765" w:rsidRDefault="003C6ACC"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Genel Kamu Hukuku, öncelikle devleti, sonra da kişilerin hak ve hürriyetlerini incele</w:t>
      </w:r>
      <w:r w:rsidR="00477D20" w:rsidRPr="00280765">
        <w:rPr>
          <w:rFonts w:ascii="Times New Roman" w:hAnsi="Times New Roman" w:cs="Times New Roman"/>
          <w:color w:val="000000" w:themeColor="text1"/>
          <w:sz w:val="24"/>
          <w:szCs w:val="24"/>
        </w:rPr>
        <w:t>mektedir</w:t>
      </w:r>
      <w:r w:rsidRPr="00280765">
        <w:rPr>
          <w:rFonts w:ascii="Times New Roman" w:hAnsi="Times New Roman" w:cs="Times New Roman"/>
          <w:color w:val="000000" w:themeColor="text1"/>
          <w:sz w:val="24"/>
          <w:szCs w:val="24"/>
        </w:rPr>
        <w:t xml:space="preserve">. </w:t>
      </w:r>
      <w:r w:rsidR="00477D20" w:rsidRPr="00280765">
        <w:rPr>
          <w:rFonts w:ascii="Times New Roman" w:hAnsi="Times New Roman" w:cs="Times New Roman"/>
          <w:color w:val="000000" w:themeColor="text1"/>
          <w:sz w:val="24"/>
          <w:szCs w:val="24"/>
        </w:rPr>
        <w:t>A</w:t>
      </w:r>
      <w:r w:rsidRPr="00280765">
        <w:rPr>
          <w:rFonts w:ascii="Times New Roman" w:hAnsi="Times New Roman" w:cs="Times New Roman"/>
          <w:color w:val="000000" w:themeColor="text1"/>
          <w:sz w:val="24"/>
          <w:szCs w:val="24"/>
        </w:rPr>
        <w:t xml:space="preserve">nayasa hukuku ile yakın olmakla birlikte, konuları ele alış tarzı bakımından anayasa hukukundan ayrılır. Anayasa hukuku, somut, belli bir devleti incelerken; genel kamu hukuku insan hak ve hürriyetlerini belli bir ülkeyle sınırlı olmaksızın soyut ve genel olarak ele alır. </w:t>
      </w:r>
      <w:r w:rsidRPr="00280765">
        <w:rPr>
          <w:rFonts w:ascii="Times New Roman" w:hAnsi="Times New Roman" w:cs="Times New Roman"/>
          <w:color w:val="000000" w:themeColor="text1"/>
          <w:sz w:val="24"/>
          <w:szCs w:val="24"/>
        </w:rPr>
        <w:lastRenderedPageBreak/>
        <w:t xml:space="preserve">Bunun yanında; </w:t>
      </w:r>
      <w:r w:rsidR="00477D20" w:rsidRPr="00280765">
        <w:rPr>
          <w:rFonts w:ascii="Times New Roman" w:hAnsi="Times New Roman" w:cs="Times New Roman"/>
          <w:color w:val="000000" w:themeColor="text1"/>
          <w:sz w:val="24"/>
          <w:szCs w:val="24"/>
        </w:rPr>
        <w:t xml:space="preserve">genel kamu hukuku </w:t>
      </w:r>
      <w:r w:rsidRPr="00280765">
        <w:rPr>
          <w:rFonts w:ascii="Times New Roman" w:hAnsi="Times New Roman" w:cs="Times New Roman"/>
          <w:color w:val="000000" w:themeColor="text1"/>
          <w:sz w:val="24"/>
          <w:szCs w:val="24"/>
        </w:rPr>
        <w:t>“Devlet ilk olarak ne zaman ortaya çıkmıştır?”, “Devletin ortaya çıkışında etkili olan düşünceler nelerdir?”, “Devletin şekli ve türleri nelerdir?”, “İnsan hak ve hürriyetleri ilk defa ne zaman ve hangi koşullarda ortaya çıkmıştır?”, “Tabii hukuk insan hak ve hürriyetlerine nasıl bakar?”, “İnsan hak ve hürriyetlerinin 20. yüzyıldaki koruması nasıl gerçekleşmiştir?” gibi sorularla ilgilen</w:t>
      </w:r>
      <w:r w:rsidR="00477D20" w:rsidRPr="00280765">
        <w:rPr>
          <w:rFonts w:ascii="Times New Roman" w:hAnsi="Times New Roman" w:cs="Times New Roman"/>
          <w:color w:val="000000" w:themeColor="text1"/>
          <w:sz w:val="24"/>
          <w:szCs w:val="24"/>
        </w:rPr>
        <w:t>mektedir</w:t>
      </w:r>
      <w:r w:rsidRPr="00280765">
        <w:rPr>
          <w:rFonts w:ascii="Times New Roman" w:hAnsi="Times New Roman" w:cs="Times New Roman"/>
          <w:color w:val="000000" w:themeColor="text1"/>
          <w:sz w:val="24"/>
          <w:szCs w:val="24"/>
        </w:rPr>
        <w:t xml:space="preserve">. </w:t>
      </w:r>
      <w:r w:rsidR="00477D20" w:rsidRPr="00280765">
        <w:rPr>
          <w:rFonts w:ascii="Times New Roman" w:hAnsi="Times New Roman" w:cs="Times New Roman"/>
          <w:color w:val="000000" w:themeColor="text1"/>
          <w:sz w:val="24"/>
          <w:szCs w:val="24"/>
        </w:rPr>
        <w:t>T</w:t>
      </w:r>
      <w:r w:rsidRPr="00280765">
        <w:rPr>
          <w:rFonts w:ascii="Times New Roman" w:hAnsi="Times New Roman" w:cs="Times New Roman"/>
          <w:color w:val="000000" w:themeColor="text1"/>
          <w:sz w:val="24"/>
          <w:szCs w:val="24"/>
        </w:rPr>
        <w:t>arihsel bir pencereden devlet uygulamalarını ele al</w:t>
      </w:r>
      <w:r w:rsidR="00477D20" w:rsidRPr="00280765">
        <w:rPr>
          <w:rFonts w:ascii="Times New Roman" w:hAnsi="Times New Roman" w:cs="Times New Roman"/>
          <w:color w:val="000000" w:themeColor="text1"/>
          <w:sz w:val="24"/>
          <w:szCs w:val="24"/>
        </w:rPr>
        <w:t xml:space="preserve">arak </w:t>
      </w:r>
      <w:r w:rsidRPr="00280765">
        <w:rPr>
          <w:rFonts w:ascii="Times New Roman" w:hAnsi="Times New Roman" w:cs="Times New Roman"/>
          <w:color w:val="000000" w:themeColor="text1"/>
          <w:sz w:val="24"/>
          <w:szCs w:val="24"/>
        </w:rPr>
        <w:t>Devletin coğrafya ve kültürel koşullar ışığında aldığı şekiller yanında temel organlarını ve bu organların işlevlerini de detaylı olarak incele</w:t>
      </w:r>
      <w:r w:rsidR="00477D20" w:rsidRPr="00280765">
        <w:rPr>
          <w:rFonts w:ascii="Times New Roman" w:hAnsi="Times New Roman" w:cs="Times New Roman"/>
          <w:color w:val="000000" w:themeColor="text1"/>
          <w:sz w:val="24"/>
          <w:szCs w:val="24"/>
        </w:rPr>
        <w:t>mektedir.</w:t>
      </w:r>
      <w:r w:rsidRPr="00280765">
        <w:rPr>
          <w:rFonts w:ascii="Times New Roman" w:hAnsi="Times New Roman" w:cs="Times New Roman"/>
          <w:color w:val="000000" w:themeColor="text1"/>
          <w:sz w:val="24"/>
          <w:szCs w:val="24"/>
        </w:rPr>
        <w:t xml:space="preserve"> </w:t>
      </w:r>
    </w:p>
    <w:p w14:paraId="7BD8C4FF" w14:textId="67D589F4" w:rsidR="00477D20" w:rsidRPr="00280765" w:rsidRDefault="00477D20"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KMH204 CEZA HUKUKU (GENEL HÜKÜMLER)</w:t>
      </w:r>
    </w:p>
    <w:p w14:paraId="061A5699" w14:textId="006BD60C" w:rsidR="00477D20" w:rsidRPr="00280765" w:rsidRDefault="00E83346"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Ceza hukukunun tanımı, ceza hukukuna egemen olan ilkeler ve tarihçe, ceza hukukunun uygulama alanı, suç genel teorisi, suçun özel görünüş biçimleri ve ceza ve güvenlik tedbirleri bu dersin başlıca konularıdır.</w:t>
      </w:r>
    </w:p>
    <w:p w14:paraId="0634B5F6" w14:textId="5EC5C1B1" w:rsidR="000A5246" w:rsidRPr="00280765" w:rsidRDefault="000A5246"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KMH205 HUKUK TARİHİ</w:t>
      </w:r>
    </w:p>
    <w:p w14:paraId="57C9E4C2" w14:textId="4C4191EC" w:rsidR="000A5246" w:rsidRPr="00280765" w:rsidRDefault="000A5246"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Orta Asya’daki kadim Türk hukuk tarihi, İslâm hukuku (kaynakları, klâsik hukuk okulları, klâsik İslâm hukukunun ilkeleri), Osmanlı hukuk sistemi, Osmanlı hukukunda reform süreci, Kıta Avrupası kanunlarının iktibası ve Türkiye Cumhuriyeti’nin kuruluşundan günümüze hukuk reformunun gelişimi bu dersin başlıca konularıdır. 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w:t>
      </w:r>
    </w:p>
    <w:p w14:paraId="1B004A94" w14:textId="6D5C943C" w:rsidR="000B4D0E" w:rsidRPr="00280765" w:rsidRDefault="000B4D0E"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KMH206 ULUSLARARASI HUKUK</w:t>
      </w:r>
    </w:p>
    <w:p w14:paraId="13AFC380" w14:textId="1FE6AB52" w:rsidR="000B4D0E" w:rsidRPr="00280765" w:rsidRDefault="000B4D0E"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 xml:space="preserve">Uluslararası hukuk, devletler, uluslararası örgütler, devlet niteliği kazanamamış topluluklar ve belirli ölçüde özel kişiler arasındaki ilişkileri düzenleyen hukuk dalıdır. </w:t>
      </w:r>
      <w:proofErr w:type="spellStart"/>
      <w:r w:rsidRPr="00280765">
        <w:rPr>
          <w:rFonts w:ascii="Times New Roman" w:hAnsi="Times New Roman" w:cs="Times New Roman"/>
          <w:color w:val="000000" w:themeColor="text1"/>
          <w:sz w:val="24"/>
          <w:szCs w:val="24"/>
        </w:rPr>
        <w:t>Andlaşmalar</w:t>
      </w:r>
      <w:proofErr w:type="spellEnd"/>
      <w:r w:rsidRPr="00280765">
        <w:rPr>
          <w:rFonts w:ascii="Times New Roman" w:hAnsi="Times New Roman" w:cs="Times New Roman"/>
          <w:color w:val="000000" w:themeColor="text1"/>
          <w:sz w:val="24"/>
          <w:szCs w:val="24"/>
        </w:rPr>
        <w:t>, yapılageliş kuralları, hukuk genel ilkeleri, hukuksal işlemler, devlet, devletin unsurları</w:t>
      </w:r>
      <w:r w:rsidR="00F55353" w:rsidRPr="00280765">
        <w:rPr>
          <w:rFonts w:ascii="Times New Roman" w:hAnsi="Times New Roman" w:cs="Times New Roman"/>
          <w:color w:val="000000" w:themeColor="text1"/>
          <w:sz w:val="24"/>
          <w:szCs w:val="24"/>
        </w:rPr>
        <w:t xml:space="preserve"> ve uluslararası yetkileri, uluslararası örgütler, özel hukuk kişileri, uluslararası hukukun mekânsal kuralları çerçevesinde uluslararası deniz, hava, uzay ve çevre hukuku, diplomasi ve konsolosluk ilişkileri, tanıma, </w:t>
      </w:r>
      <w:proofErr w:type="spellStart"/>
      <w:r w:rsidR="00F55353" w:rsidRPr="00280765">
        <w:rPr>
          <w:rFonts w:ascii="Times New Roman" w:hAnsi="Times New Roman" w:cs="Times New Roman"/>
          <w:color w:val="000000" w:themeColor="text1"/>
          <w:sz w:val="24"/>
          <w:szCs w:val="24"/>
        </w:rPr>
        <w:t>ardıllık</w:t>
      </w:r>
      <w:proofErr w:type="spellEnd"/>
      <w:r w:rsidR="00F55353" w:rsidRPr="00280765">
        <w:rPr>
          <w:rFonts w:ascii="Times New Roman" w:hAnsi="Times New Roman" w:cs="Times New Roman"/>
          <w:color w:val="000000" w:themeColor="text1"/>
          <w:sz w:val="24"/>
          <w:szCs w:val="24"/>
        </w:rPr>
        <w:t>, uluslararası sorumluluk, uyuşmazlıkların giderilmesi ve uluslararası silahlı çatışmalar hukuku bu dersin başlıca konularıdır.</w:t>
      </w:r>
    </w:p>
    <w:p w14:paraId="57D663B2" w14:textId="77777777" w:rsidR="00FD2E37" w:rsidRPr="00280765" w:rsidRDefault="00FD2E37"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MEK207 KAMU MALİYESİ</w:t>
      </w:r>
    </w:p>
    <w:p w14:paraId="4DC24F84" w14:textId="4AE0508C" w:rsidR="00FD2E37" w:rsidRPr="00280765" w:rsidRDefault="00FD2E37"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Devlet ve ekonomi, kamu maliyesinin tanımı, devlet kavramı, devletin</w:t>
      </w:r>
      <w:r w:rsidRPr="00280765">
        <w:rPr>
          <w:rFonts w:ascii="Times New Roman" w:hAnsi="Times New Roman" w:cs="Times New Roman"/>
          <w:b/>
          <w:bCs/>
          <w:color w:val="000000" w:themeColor="text1"/>
          <w:sz w:val="24"/>
          <w:szCs w:val="24"/>
        </w:rPr>
        <w:t xml:space="preserve"> </w:t>
      </w:r>
      <w:r w:rsidRPr="00280765">
        <w:rPr>
          <w:rFonts w:ascii="Times New Roman" w:hAnsi="Times New Roman" w:cs="Times New Roman"/>
          <w:color w:val="000000" w:themeColor="text1"/>
          <w:sz w:val="24"/>
          <w:szCs w:val="24"/>
        </w:rPr>
        <w:t>ekonomiye ilişkin yaklaşımları, kamu maliyesinin işlevleri, Türkiye'de kamu</w:t>
      </w:r>
      <w:r w:rsidRPr="00280765">
        <w:rPr>
          <w:rFonts w:ascii="Times New Roman" w:hAnsi="Times New Roman" w:cs="Times New Roman"/>
          <w:b/>
          <w:bCs/>
          <w:color w:val="000000" w:themeColor="text1"/>
          <w:sz w:val="24"/>
          <w:szCs w:val="24"/>
        </w:rPr>
        <w:t xml:space="preserve"> </w:t>
      </w:r>
      <w:r w:rsidRPr="00280765">
        <w:rPr>
          <w:rFonts w:ascii="Times New Roman" w:hAnsi="Times New Roman" w:cs="Times New Roman"/>
          <w:color w:val="000000" w:themeColor="text1"/>
          <w:sz w:val="24"/>
          <w:szCs w:val="24"/>
        </w:rPr>
        <w:t>kesimi, kamu maliyesinde karar alma, kamu harcamaları, kamu gelirleri,</w:t>
      </w:r>
      <w:r w:rsidRPr="00280765">
        <w:rPr>
          <w:rFonts w:ascii="Times New Roman" w:hAnsi="Times New Roman" w:cs="Times New Roman"/>
          <w:b/>
          <w:bCs/>
          <w:color w:val="000000" w:themeColor="text1"/>
          <w:sz w:val="24"/>
          <w:szCs w:val="24"/>
        </w:rPr>
        <w:t xml:space="preserve"> </w:t>
      </w:r>
      <w:r w:rsidRPr="00280765">
        <w:rPr>
          <w:rFonts w:ascii="Times New Roman" w:hAnsi="Times New Roman" w:cs="Times New Roman"/>
          <w:color w:val="000000" w:themeColor="text1"/>
          <w:sz w:val="24"/>
          <w:szCs w:val="24"/>
        </w:rPr>
        <w:t>devlet bütçesi, devlet borçlanması bu dersin başlıca konularıdır.</w:t>
      </w:r>
    </w:p>
    <w:p w14:paraId="5D15ABF7" w14:textId="1B336294" w:rsidR="00FD2E37" w:rsidRPr="00280765" w:rsidRDefault="00FD2E37"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İNG200 İNGİLİZCE III-IV</w:t>
      </w:r>
    </w:p>
    <w:p w14:paraId="70A9791B" w14:textId="5D42D0E7" w:rsidR="00FD2E37" w:rsidRPr="00280765" w:rsidRDefault="00FD2E37" w:rsidP="00280765">
      <w:pPr>
        <w:spacing w:after="0" w:line="240" w:lineRule="auto"/>
        <w:jc w:val="both"/>
        <w:rPr>
          <w:rFonts w:ascii="Times New Roman" w:eastAsia="Times New Roman" w:hAnsi="Times New Roman" w:cs="Times New Roman"/>
          <w:color w:val="000000" w:themeColor="text1"/>
          <w:sz w:val="24"/>
          <w:szCs w:val="24"/>
          <w:lang w:val="en-TR" w:eastAsia="en-GB"/>
        </w:rPr>
      </w:pPr>
      <w:r w:rsidRPr="00280765">
        <w:rPr>
          <w:rFonts w:ascii="Times New Roman" w:eastAsia="Times New Roman" w:hAnsi="Times New Roman" w:cs="Times New Roman"/>
          <w:color w:val="000000" w:themeColor="text1"/>
          <w:sz w:val="24"/>
          <w:szCs w:val="24"/>
          <w:lang w:eastAsia="en-GB"/>
        </w:rPr>
        <w:t>Ö</w:t>
      </w:r>
      <w:r w:rsidRPr="003D0EFA">
        <w:rPr>
          <w:rFonts w:ascii="Times New Roman" w:eastAsia="Times New Roman" w:hAnsi="Times New Roman" w:cs="Times New Roman"/>
          <w:color w:val="000000" w:themeColor="text1"/>
          <w:sz w:val="24"/>
          <w:szCs w:val="24"/>
          <w:lang w:val="en-TR" w:eastAsia="en-GB"/>
        </w:rPr>
        <w:t>ğrencilere İngilizcenin konuşulduğu ortamlarda bulundukları zaman günlük hayatta sık</w:t>
      </w:r>
      <w:r w:rsidRPr="00280765">
        <w:rPr>
          <w:rFonts w:ascii="Times New Roman" w:eastAsia="Times New Roman" w:hAnsi="Times New Roman" w:cs="Times New Roman"/>
          <w:color w:val="000000" w:themeColor="text1"/>
          <w:sz w:val="24"/>
          <w:szCs w:val="24"/>
          <w:lang w:eastAsia="en-GB"/>
        </w:rPr>
        <w:t xml:space="preserve"> </w:t>
      </w:r>
      <w:r w:rsidRPr="003D0EFA">
        <w:rPr>
          <w:rFonts w:ascii="Times New Roman" w:eastAsia="Times New Roman" w:hAnsi="Times New Roman" w:cs="Times New Roman"/>
          <w:color w:val="000000" w:themeColor="text1"/>
          <w:sz w:val="24"/>
          <w:szCs w:val="24"/>
          <w:lang w:val="en-TR" w:eastAsia="en-GB"/>
        </w:rPr>
        <w:t xml:space="preserve">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280765">
        <w:rPr>
          <w:rFonts w:ascii="Times New Roman" w:eastAsia="Times New Roman" w:hAnsi="Times New Roman" w:cs="Times New Roman"/>
          <w:color w:val="000000" w:themeColor="text1"/>
          <w:sz w:val="24"/>
          <w:szCs w:val="24"/>
          <w:lang w:eastAsia="en-GB"/>
        </w:rPr>
        <w:t>Ders</w:t>
      </w:r>
      <w:r w:rsidRPr="003D0EFA">
        <w:rPr>
          <w:rFonts w:ascii="Times New Roman" w:eastAsia="Times New Roman" w:hAnsi="Times New Roman" w:cs="Times New Roman"/>
          <w:color w:val="000000" w:themeColor="text1"/>
          <w:sz w:val="24"/>
          <w:szCs w:val="24"/>
          <w:lang w:val="en-TR" w:eastAsia="en-GB"/>
        </w:rPr>
        <w:t>, içerik olarak Avrupa Ortak Diller Çerçevesi Kriterleri’nin A</w:t>
      </w:r>
      <w:r w:rsidRPr="00280765">
        <w:rPr>
          <w:rFonts w:ascii="Times New Roman" w:eastAsia="Times New Roman" w:hAnsi="Times New Roman" w:cs="Times New Roman"/>
          <w:color w:val="000000" w:themeColor="text1"/>
          <w:sz w:val="24"/>
          <w:szCs w:val="24"/>
          <w:lang w:eastAsia="en-GB"/>
        </w:rPr>
        <w:t>2</w:t>
      </w:r>
      <w:r w:rsidRPr="003D0EFA">
        <w:rPr>
          <w:rFonts w:ascii="Times New Roman" w:eastAsia="Times New Roman" w:hAnsi="Times New Roman" w:cs="Times New Roman"/>
          <w:color w:val="000000" w:themeColor="text1"/>
          <w:sz w:val="24"/>
          <w:szCs w:val="24"/>
          <w:lang w:val="en-TR" w:eastAsia="en-GB"/>
        </w:rPr>
        <w:t xml:space="preserve"> seviyesini hedeflemektedir. </w:t>
      </w:r>
    </w:p>
    <w:p w14:paraId="1D598283" w14:textId="7C21E91B" w:rsidR="00FD2E37" w:rsidRPr="00280765" w:rsidRDefault="00FD2E37" w:rsidP="00280765">
      <w:pPr>
        <w:spacing w:line="240" w:lineRule="auto"/>
        <w:jc w:val="both"/>
        <w:rPr>
          <w:rFonts w:ascii="Times New Roman" w:hAnsi="Times New Roman" w:cs="Times New Roman"/>
          <w:color w:val="000000" w:themeColor="text1"/>
          <w:sz w:val="24"/>
          <w:szCs w:val="24"/>
        </w:rPr>
      </w:pPr>
    </w:p>
    <w:p w14:paraId="3BF8A58C" w14:textId="563F8948" w:rsidR="004C56C5" w:rsidRPr="00280765" w:rsidRDefault="004C56C5" w:rsidP="00280765">
      <w:pPr>
        <w:pStyle w:val="ListParagraph"/>
        <w:numPr>
          <w:ilvl w:val="0"/>
          <w:numId w:val="1"/>
        </w:num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SINIF DERSLERİ</w:t>
      </w:r>
    </w:p>
    <w:p w14:paraId="5E8276EE" w14:textId="774D70E0" w:rsidR="004C56C5" w:rsidRPr="00280765" w:rsidRDefault="00C20FDD"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OZH301 BORÇLAR HUKUKU (ÖZEL HÜKÜMLER)</w:t>
      </w:r>
    </w:p>
    <w:p w14:paraId="17C9280B" w14:textId="4732765C" w:rsidR="00C20FDD" w:rsidRPr="00280765" w:rsidRDefault="00C20FDD"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Dersin amacı ve kapsamı Türk borçlar hukuku bakımından özel borç ilişkilerini, bunların kaynağını oluşturan isimsiz (</w:t>
      </w:r>
      <w:proofErr w:type="spellStart"/>
      <w:r w:rsidRPr="00280765">
        <w:rPr>
          <w:rFonts w:ascii="Times New Roman" w:hAnsi="Times New Roman" w:cs="Times New Roman"/>
          <w:color w:val="000000" w:themeColor="text1"/>
          <w:sz w:val="24"/>
          <w:szCs w:val="24"/>
        </w:rPr>
        <w:t>atipik</w:t>
      </w:r>
      <w:proofErr w:type="spellEnd"/>
      <w:r w:rsidRPr="00280765">
        <w:rPr>
          <w:rFonts w:ascii="Times New Roman" w:hAnsi="Times New Roman" w:cs="Times New Roman"/>
          <w:color w:val="000000" w:themeColor="text1"/>
          <w:sz w:val="24"/>
          <w:szCs w:val="24"/>
        </w:rPr>
        <w:t xml:space="preserve">) sözleşmeleri (kendisine özgü yapısı olan sözleşmeleri, karma sözleşmeleri ve birleşik sözleşmeler ile 6098 sayılı Türk Borçlar Kanununun ‘Özel Borç İlişkileri’ başlıklı İkinci Kısmında düzenlenen isimli (tipik) sözleşmeleri (satış, kira, eser, vekalet, saklama, kefalet ve ölünceye kadar bakma sözleşmelerini), özellikle hukukçuluk mesleğinin başarılı bir biçimde icrası bakımından, temel kanun niteliğindeki Türk Borçlar </w:t>
      </w:r>
      <w:r w:rsidRPr="00280765">
        <w:rPr>
          <w:rFonts w:ascii="Times New Roman" w:hAnsi="Times New Roman" w:cs="Times New Roman"/>
          <w:color w:val="000000" w:themeColor="text1"/>
          <w:sz w:val="24"/>
          <w:szCs w:val="24"/>
        </w:rPr>
        <w:lastRenderedPageBreak/>
        <w:t>Kanununun, doktrinde ileri sürülen bazı görüşleri ve mahkeme kararlarını (uygulamayı) da açıklamak suretiyle yorumlayıp değerlendirmektedir.</w:t>
      </w:r>
    </w:p>
    <w:p w14:paraId="74E0F390" w14:textId="24B601C4" w:rsidR="00C20FDD" w:rsidRPr="00280765" w:rsidRDefault="00C20FDD"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KMH302 İDARİ YARGI HUKUKU</w:t>
      </w:r>
    </w:p>
    <w:p w14:paraId="3A747E5F" w14:textId="313F47EF" w:rsidR="00D12B48" w:rsidRPr="00280765" w:rsidRDefault="00C20FDD"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 xml:space="preserve">Bu ders kapsamında; </w:t>
      </w:r>
      <w:r w:rsidR="00D12B48" w:rsidRPr="00280765">
        <w:rPr>
          <w:rFonts w:ascii="Times New Roman" w:hAnsi="Times New Roman" w:cs="Times New Roman"/>
          <w:color w:val="000000" w:themeColor="text1"/>
          <w:sz w:val="24"/>
          <w:szCs w:val="24"/>
        </w:rPr>
        <w:t>idare hukuku dersinde öğrenilen temel bilgiler hatırlatılarak bu bilgilerin tatbiki öğretilmektedir. Hukuk devleti ilkesinin varlık koşulu idarenin de idare edilenler gibi denetlenmesine bağlıdır. İdarenin denetimi çeşitli şekillerde gerçekleşmektedir. Denetim yolları içerisinde en etkilisi şüphesiz yargı yoluyla gerçekleşen denetim türüdür. Zira yargısal denetim yolu diğerlerine nazaran kesin ve bağlayıcı olma özelliği dolayısıyla özel bir önemi haizdir. Bu bağlamda derste öncelikle hukuk devleti bağlamında anayasal ilkeler ele alınmakta, idare hukuku bilgileriyle bu bilgiler somutlaştırılmakta ve nihayetinde söz konusu ilke ve kuralların yargı sahnesinde nasıl yaşama geçirileceği bilgisi öğrencilere aktarılmaktadır. Bu veriler ışığında öncelikle Türk idari yargı sahnesinde nasıl yasama yapısı, anayasal kapsamı, idari yargılama usulünün temel ilkeleri, diğer yargılama yöntemlerinden ayrıksı durumları, idari dava türleri, mahkeme kararlarının sonuçları, ilk derece mahkemelerinin kararlarına karşı başvurulabilecek kanun yolları ve temyiz usulü incelenmektedir.</w:t>
      </w:r>
    </w:p>
    <w:p w14:paraId="2A6A339C" w14:textId="77777777" w:rsidR="00CA17DE" w:rsidRPr="00280765" w:rsidRDefault="00CD07D2"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KMH303 CEZA HUKUKU (ÖZEL HÜKÜMLER)</w:t>
      </w:r>
    </w:p>
    <w:p w14:paraId="48037C68" w14:textId="23362521" w:rsidR="00CA17DE" w:rsidRPr="00280765" w:rsidRDefault="00CA17DE"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 xml:space="preserve">Ceza Özel Hukuku, </w:t>
      </w:r>
      <w:proofErr w:type="gramStart"/>
      <w:r w:rsidRPr="00280765">
        <w:rPr>
          <w:rFonts w:ascii="Times New Roman" w:hAnsi="Times New Roman" w:cs="Times New Roman"/>
          <w:color w:val="000000" w:themeColor="text1"/>
          <w:sz w:val="24"/>
          <w:szCs w:val="24"/>
          <w:shd w:val="clear" w:color="auto" w:fill="FFFFFF"/>
        </w:rPr>
        <w:t>Türk Ceza Kanununun</w:t>
      </w:r>
      <w:proofErr w:type="gramEnd"/>
      <w:r w:rsidRPr="00280765">
        <w:rPr>
          <w:rFonts w:ascii="Times New Roman" w:hAnsi="Times New Roman" w:cs="Times New Roman"/>
          <w:color w:val="000000" w:themeColor="text1"/>
          <w:sz w:val="24"/>
          <w:szCs w:val="24"/>
          <w:shd w:val="clear" w:color="auto" w:fill="FFFFFF"/>
        </w:rPr>
        <w:t xml:space="preserve"> çeşitli bölümlerinde yer alan temel suç tiplerinin unsurları yönünden incelenmesi ve bunlar hakkında hukuki değerlendirme yapılmasıdır. Ceza Özel Hukuku dersi ile amaçlanan, Türk Ceza Kanunu’nun özel hükümlerinde yer alan çeşitli suç tiplerinin unsurları yönünden değerlendirilmesidir. Ders kapsamında Türk Ceza Kanunu’nun özel hükümler kısmında yer alan suç tipleri hakkında genel bilgiler verildikten sonra, belli suç tiplerinde korunan hukuksal yarar, fail, mağdur, maddi unsur, manevi unsur, nitelikli haller, hukuka uygunluk nedenleri, teşebbüs, içtima ve iştirak konularında ayrıntılar, teori ve uygulama çerçevesinde ele alınmaktadır. Bu dersi başarıyla tamamlayabilen öğrenciler; Türk Ceza Kanunu’nun özel hükümlerine ilişkin özellikleri açıklayabilir, Türk Ceza Kanunu’nda yer alan farklı suç tiplerini sınıflandırabilir. Türk Ceza Kanunu’ndaki suçları tanımlayabilir, Türk Ceza Kanunu’nda yer alan farklı suç tiplerini birbiriyle karşılaştırabilir. </w:t>
      </w:r>
    </w:p>
    <w:p w14:paraId="079AC598" w14:textId="598881FC" w:rsidR="00083D4B" w:rsidRPr="00280765" w:rsidRDefault="00083D4B" w:rsidP="00280765">
      <w:pPr>
        <w:spacing w:line="240" w:lineRule="auto"/>
        <w:jc w:val="both"/>
        <w:rPr>
          <w:rFonts w:ascii="Times New Roman" w:hAnsi="Times New Roman" w:cs="Times New Roman"/>
          <w:b/>
          <w:bCs/>
          <w:color w:val="000000" w:themeColor="text1"/>
          <w:sz w:val="24"/>
          <w:szCs w:val="24"/>
          <w:shd w:val="clear" w:color="auto" w:fill="FFFFFF"/>
        </w:rPr>
      </w:pPr>
      <w:r w:rsidRPr="00280765">
        <w:rPr>
          <w:rFonts w:ascii="Times New Roman" w:hAnsi="Times New Roman" w:cs="Times New Roman"/>
          <w:b/>
          <w:bCs/>
          <w:color w:val="000000" w:themeColor="text1"/>
          <w:sz w:val="24"/>
          <w:szCs w:val="24"/>
          <w:shd w:val="clear" w:color="auto" w:fill="FFFFFF"/>
        </w:rPr>
        <w:t>OZH304 MEDENİ USUL HUKUKU</w:t>
      </w:r>
    </w:p>
    <w:p w14:paraId="64EF8852" w14:textId="0C858252" w:rsidR="00083D4B" w:rsidRPr="00280765" w:rsidRDefault="00083D4B"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Medeni Usul Hukukuna genel bir girişten sonra, mahkemeler teşkilatı, görev ve yetki konuları, dava, tahkikat, deliller, yargılama usulleri, davadaki özel durumlar, kanun yolları, kesin hüküm ve tahkim konuları bu ders kapsamında ayrıntılı olarak incelenmektedir.</w:t>
      </w:r>
    </w:p>
    <w:p w14:paraId="63D6F6DA" w14:textId="19F60F1A" w:rsidR="00FD19D4" w:rsidRPr="00280765" w:rsidRDefault="00FD19D4" w:rsidP="00280765">
      <w:pPr>
        <w:spacing w:line="240" w:lineRule="auto"/>
        <w:jc w:val="both"/>
        <w:rPr>
          <w:rFonts w:ascii="Times New Roman" w:hAnsi="Times New Roman" w:cs="Times New Roman"/>
          <w:b/>
          <w:bCs/>
          <w:color w:val="000000" w:themeColor="text1"/>
          <w:sz w:val="24"/>
          <w:szCs w:val="24"/>
          <w:shd w:val="clear" w:color="auto" w:fill="FFFFFF"/>
        </w:rPr>
      </w:pPr>
      <w:r w:rsidRPr="00280765">
        <w:rPr>
          <w:rFonts w:ascii="Times New Roman" w:hAnsi="Times New Roman" w:cs="Times New Roman"/>
          <w:b/>
          <w:bCs/>
          <w:color w:val="000000" w:themeColor="text1"/>
          <w:sz w:val="24"/>
          <w:szCs w:val="24"/>
          <w:shd w:val="clear" w:color="auto" w:fill="FFFFFF"/>
        </w:rPr>
        <w:t>OZH305 TİCARET HUKUKU III</w:t>
      </w:r>
    </w:p>
    <w:p w14:paraId="2D05D705" w14:textId="2E06077A" w:rsidR="00FD19D4" w:rsidRPr="00280765" w:rsidRDefault="00FD19D4" w:rsidP="00280765">
      <w:pPr>
        <w:spacing w:line="240" w:lineRule="auto"/>
        <w:jc w:val="both"/>
        <w:rPr>
          <w:rFonts w:ascii="Times New Roman" w:eastAsia="Times New Roman" w:hAnsi="Times New Roman" w:cs="Times New Roman"/>
          <w:color w:val="000000" w:themeColor="text1"/>
          <w:sz w:val="24"/>
          <w:szCs w:val="24"/>
          <w:lang w:eastAsia="tr-TR"/>
        </w:rPr>
      </w:pPr>
      <w:bookmarkStart w:id="0" w:name="_Hlk75894826"/>
      <w:r w:rsidRPr="00280765">
        <w:rPr>
          <w:rFonts w:ascii="Times New Roman" w:hAnsi="Times New Roman" w:cs="Times New Roman"/>
          <w:color w:val="000000" w:themeColor="text1"/>
          <w:sz w:val="24"/>
          <w:szCs w:val="24"/>
          <w:shd w:val="clear" w:color="auto" w:fill="FFFFFF"/>
        </w:rPr>
        <w:t>Tüm akademik yılda bu derste ticari işletme hukuku ve şirketler hukuku dersleri işlenmektedir</w:t>
      </w:r>
      <w:bookmarkEnd w:id="0"/>
      <w:r w:rsidRPr="00280765">
        <w:rPr>
          <w:rFonts w:ascii="Times New Roman" w:hAnsi="Times New Roman" w:cs="Times New Roman"/>
          <w:color w:val="000000" w:themeColor="text1"/>
          <w:sz w:val="24"/>
          <w:szCs w:val="24"/>
          <w:shd w:val="clear" w:color="auto" w:fill="FFFFFF"/>
        </w:rPr>
        <w:t xml:space="preserve">. Öncelikle ticari işletme hukuku anlatılmaktadır. Ticari işletme hukuku içerisinde ticaret hukukunun temel kavramlarını barındırmaktadır. Bu bağlamda, ticari hüküm kavramı ve ardından Türk Ticaret Kanunu’nun temelini oluşturan ticari işletmeye özgü kavramlar incelenmektedir. (Ticari işletmenin tanımı, ticari işletmenin yapısı, ticari işletmenin hukuki niteliği, merkez ve şube kavramları, ticari işletmenin devri ve ticari işletmenin </w:t>
      </w:r>
      <w:proofErr w:type="spellStart"/>
      <w:r w:rsidRPr="00280765">
        <w:rPr>
          <w:rFonts w:ascii="Times New Roman" w:hAnsi="Times New Roman" w:cs="Times New Roman"/>
          <w:color w:val="000000" w:themeColor="text1"/>
          <w:sz w:val="24"/>
          <w:szCs w:val="24"/>
          <w:shd w:val="clear" w:color="auto" w:fill="FFFFFF"/>
        </w:rPr>
        <w:t>rehni</w:t>
      </w:r>
      <w:proofErr w:type="spellEnd"/>
      <w:r w:rsidRPr="00280765">
        <w:rPr>
          <w:rFonts w:ascii="Times New Roman" w:hAnsi="Times New Roman" w:cs="Times New Roman"/>
          <w:color w:val="000000" w:themeColor="text1"/>
          <w:sz w:val="24"/>
          <w:szCs w:val="24"/>
          <w:shd w:val="clear" w:color="auto" w:fill="FFFFFF"/>
        </w:rPr>
        <w:t xml:space="preserve">.) Yine ticaret hukukunun temel kavramlarından olan ticari iş kavramı ve ticari iş sayılmaya bağlanan sonuçlar ile özellikle müteselsil sorumluluk ve ticari işlerde faiz, ticari işe uygulanan hükümler açıklanmaktadır. Yine tüm ticaret hukukuna ışık tutacak olan ticari yargı, ticari sayılan davaların belirlenmesi ve bu bağlamda mutlak ve nispi ticari davalar aktarılmaktadır. Ayrıca tacir ve tacir olmanın hükümleri, tacir sıfatının kazanılması ve kaybı, tacir olmanın sonuçları; tacir yardımcıları; ticaret sicili ve sicil işlemleri, sicile tescil ve ilan, tescil ve ilanın etkisi; ticaret unvanı, ticaret unvanının tescili, kullanılması ve korunması; işletme adı; markanın tanımı, türleri ve tescili, marka sahibinin hakları ve yükümlülükleri, marka ile ilgili hukuki işlemler, markanın hükümsüzlüğü ve marka hakkının sona ermesi, marka hakkının korunması; haksız rekabet, tanımı ve unsurları, Türk Ticaret Kanunu’nda düzenlenen haksız rekabet halleri, haksız rekabetin sonuçları; ticari defterler, defter ve belgelerin saklanması, ticari defterlerin ispat özelliği konuları açıklanmaktadır. Ardından şirketler hukukuna ilişkin bilgiler anlatılmaktadır. Bu bağlamda ortaklık kavramı; Türk hukuk sistemindeki ortaklık </w:t>
      </w:r>
      <w:proofErr w:type="gramStart"/>
      <w:r w:rsidRPr="00280765">
        <w:rPr>
          <w:rFonts w:ascii="Times New Roman" w:hAnsi="Times New Roman" w:cs="Times New Roman"/>
          <w:color w:val="000000" w:themeColor="text1"/>
          <w:sz w:val="24"/>
          <w:szCs w:val="24"/>
          <w:shd w:val="clear" w:color="auto" w:fill="FFFFFF"/>
        </w:rPr>
        <w:t>türleri;</w:t>
      </w:r>
      <w:proofErr w:type="gramEnd"/>
      <w:r w:rsidRPr="00280765">
        <w:rPr>
          <w:rFonts w:ascii="Times New Roman" w:hAnsi="Times New Roman" w:cs="Times New Roman"/>
          <w:color w:val="000000" w:themeColor="text1"/>
          <w:sz w:val="24"/>
          <w:szCs w:val="24"/>
          <w:shd w:val="clear" w:color="auto" w:fill="FFFFFF"/>
        </w:rPr>
        <w:t xml:space="preserve"> ortaklık ilişkisinde yer alan unsurlar; Türk Borçlar Kanunu’nda düzenlenen adi ortaklık; ticaret şirketlerine ilişkin genel hükümler; </w:t>
      </w:r>
      <w:proofErr w:type="spellStart"/>
      <w:r w:rsidRPr="00280765">
        <w:rPr>
          <w:rFonts w:ascii="Times New Roman" w:hAnsi="Times New Roman" w:cs="Times New Roman"/>
          <w:color w:val="000000" w:themeColor="text1"/>
          <w:sz w:val="24"/>
          <w:szCs w:val="24"/>
          <w:shd w:val="clear" w:color="auto" w:fill="FFFFFF"/>
        </w:rPr>
        <w:t>kollektif</w:t>
      </w:r>
      <w:proofErr w:type="spellEnd"/>
      <w:r w:rsidRPr="00280765">
        <w:rPr>
          <w:rFonts w:ascii="Times New Roman" w:hAnsi="Times New Roman" w:cs="Times New Roman"/>
          <w:color w:val="000000" w:themeColor="text1"/>
          <w:sz w:val="24"/>
          <w:szCs w:val="24"/>
          <w:shd w:val="clear" w:color="auto" w:fill="FFFFFF"/>
        </w:rPr>
        <w:t xml:space="preserve"> ortaklıklar; komandit ortaklıklar; anonim ortaklıklar; </w:t>
      </w:r>
      <w:proofErr w:type="spellStart"/>
      <w:r w:rsidRPr="00280765">
        <w:rPr>
          <w:rFonts w:ascii="Times New Roman" w:hAnsi="Times New Roman" w:cs="Times New Roman"/>
          <w:color w:val="000000" w:themeColor="text1"/>
          <w:sz w:val="24"/>
          <w:szCs w:val="24"/>
          <w:shd w:val="clear" w:color="auto" w:fill="FFFFFF"/>
        </w:rPr>
        <w:t>limited</w:t>
      </w:r>
      <w:proofErr w:type="spellEnd"/>
      <w:r w:rsidRPr="00280765">
        <w:rPr>
          <w:rFonts w:ascii="Times New Roman" w:hAnsi="Times New Roman" w:cs="Times New Roman"/>
          <w:color w:val="000000" w:themeColor="text1"/>
          <w:sz w:val="24"/>
          <w:szCs w:val="24"/>
          <w:shd w:val="clear" w:color="auto" w:fill="FFFFFF"/>
        </w:rPr>
        <w:t xml:space="preserve"> </w:t>
      </w:r>
      <w:r w:rsidRPr="00280765">
        <w:rPr>
          <w:rFonts w:ascii="Times New Roman" w:hAnsi="Times New Roman" w:cs="Times New Roman"/>
          <w:color w:val="000000" w:themeColor="text1"/>
          <w:sz w:val="24"/>
          <w:szCs w:val="24"/>
          <w:shd w:val="clear" w:color="auto" w:fill="FFFFFF"/>
        </w:rPr>
        <w:lastRenderedPageBreak/>
        <w:t xml:space="preserve">ortaklıklar açıklanmaktadır. Ortaklık türleri anlatılırken bunların özellikleri, kuruluş ve sona erme halleri aktarılmaktadır. Her birine ilişkin özel haller ayrıca açıklanmaktadır. </w:t>
      </w:r>
      <w:r w:rsidRPr="00280765">
        <w:rPr>
          <w:rFonts w:ascii="Times New Roman" w:eastAsia="Times New Roman" w:hAnsi="Times New Roman" w:cs="Times New Roman"/>
          <w:color w:val="000000" w:themeColor="text1"/>
          <w:sz w:val="24"/>
          <w:szCs w:val="24"/>
          <w:lang w:eastAsia="tr-TR"/>
        </w:rPr>
        <w:t>Dolayısıyla şirketin unsurları, şirketlere ilişkin temel ilkeler, şirket tipleri arasındaki temel farklar, şirket ortaklarının hak ve yükümlülükleri ile şirket yöneticilerinin sorumluluğunu yorumlayabilme yeteneği kazandırılmaya çalışmaktadır.</w:t>
      </w:r>
    </w:p>
    <w:p w14:paraId="1E64D18D" w14:textId="30229EA2" w:rsidR="00611145" w:rsidRPr="00280765" w:rsidRDefault="00611145" w:rsidP="00280765">
      <w:pPr>
        <w:spacing w:line="240" w:lineRule="auto"/>
        <w:jc w:val="both"/>
        <w:rPr>
          <w:rFonts w:ascii="Times New Roman" w:eastAsia="Times New Roman" w:hAnsi="Times New Roman" w:cs="Times New Roman"/>
          <w:b/>
          <w:bCs/>
          <w:color w:val="000000" w:themeColor="text1"/>
          <w:sz w:val="24"/>
          <w:szCs w:val="24"/>
          <w:lang w:eastAsia="tr-TR"/>
        </w:rPr>
      </w:pPr>
      <w:r w:rsidRPr="00280765">
        <w:rPr>
          <w:rFonts w:ascii="Times New Roman" w:eastAsia="Times New Roman" w:hAnsi="Times New Roman" w:cs="Times New Roman"/>
          <w:b/>
          <w:bCs/>
          <w:color w:val="000000" w:themeColor="text1"/>
          <w:sz w:val="24"/>
          <w:szCs w:val="24"/>
          <w:lang w:eastAsia="tr-TR"/>
        </w:rPr>
        <w:t>KMH306 HUKUK FELSEFESİ</w:t>
      </w:r>
    </w:p>
    <w:p w14:paraId="5236E5C9" w14:textId="2AC71566" w:rsidR="00611145" w:rsidRPr="00280765" w:rsidRDefault="00611145"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r w:rsidRPr="00611145">
        <w:rPr>
          <w:rFonts w:ascii="Times New Roman" w:eastAsia="Times New Roman" w:hAnsi="Times New Roman" w:cs="Times New Roman"/>
          <w:color w:val="000000" w:themeColor="text1"/>
          <w:sz w:val="24"/>
          <w:szCs w:val="24"/>
          <w:shd w:val="clear" w:color="auto" w:fill="FFFFFF"/>
          <w:lang w:val="en-TR" w:eastAsia="en-GB"/>
        </w:rPr>
        <w:t>Tarihsel gelişimi içerisinde Hukuk Felsefesi; hukukun içermesi gereken değerleri vb. konuları araştıran ve genel felsefe ile iç içe bir bilim dalı görünümüyle karşımıza çıkmaktadır. Çağımızda ise hukuk felsefesi arşitektonik (mimari) bir bilim konumundadır. Çünkü hukuk felsefesi; toplumun politik, ekonomik, sosyokültürel… durumu gibi faktörler uzantısında hukuk düzeninin ana planını çizmekte ve yasa koyucuya sunmaktadır. Bu plan aracılığıyla, özgürlük ve eşitlik başta olmak üzere tüm çağdaş değerler anayasa’ ya oradan da tüm yasalara geçirilmektedir. Eski S.S.C.B Anayasasının “üretim araçlarının mülkiyetinin topluma ait olduğunu” belirleyen birinci maddesi gibi bu yaklaşımın tam tersini öngören anayasalar da, hukuk düzeni- hukuk felsefesi ilişkisini ya da hukukun temelindeki felsefenin belirleyiciliğini en açık biçimiyle somutlaştırmaktadırlar.</w:t>
      </w:r>
    </w:p>
    <w:p w14:paraId="328CB43C" w14:textId="5AEB34E4" w:rsidR="00611145" w:rsidRPr="00280765" w:rsidRDefault="00611145"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p>
    <w:p w14:paraId="0C58F988" w14:textId="6CAACCA1" w:rsidR="00611145" w:rsidRPr="00280765" w:rsidRDefault="00611145" w:rsidP="00280765">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en-GB"/>
        </w:rPr>
      </w:pPr>
      <w:r w:rsidRPr="00280765">
        <w:rPr>
          <w:rFonts w:ascii="Times New Roman" w:eastAsia="Times New Roman" w:hAnsi="Times New Roman" w:cs="Times New Roman"/>
          <w:b/>
          <w:bCs/>
          <w:color w:val="000000" w:themeColor="text1"/>
          <w:sz w:val="24"/>
          <w:szCs w:val="24"/>
          <w:shd w:val="clear" w:color="auto" w:fill="FFFFFF"/>
          <w:lang w:eastAsia="en-GB"/>
        </w:rPr>
        <w:t>OZH307 EŞYA HUKUKU</w:t>
      </w:r>
    </w:p>
    <w:p w14:paraId="21C2DB37" w14:textId="4B608D0B" w:rsidR="00611145" w:rsidRPr="00280765" w:rsidRDefault="00611145" w:rsidP="00280765">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en-GB"/>
        </w:rPr>
      </w:pPr>
    </w:p>
    <w:p w14:paraId="0A484D17" w14:textId="689EB0BE" w:rsidR="00611145" w:rsidRPr="00280765" w:rsidRDefault="00611145"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 xml:space="preserve">Dersin temel amacı, Eşya Hukuku bilgisinin lisans düzeyinde öğretilmesidir. Eşya hukukunun işleyişi, eşya hukukuna hâkim olan ilkeler ve konuları olan zilyetlik, ayni haklar ve tapu sicili konularında gerekli olan temel bilginin kazandırılması sağlanmaktır. Eşya Hukuku, şahısların bir eşya üzerindeki hakimiyet ve tasarruflarının nitelik ve türlerini, onların bu hakimiyet dolayısı ile diğer şahıslarla olan ilişkilerini düzenleyen medeni hukuk dalıdır. Eşya Hukukuna ilişkin temel kavramlar, zilyetlik (hukuki niteliği, türleri, kazanılması, kaybedilmesi ve korunması kapsamında), tapu sicili ve tapu siciline egemen olan ilkeler, taşınmazların tapu kütüğüne geçirilmesi, tapu sicili işlemleri, yolsuz kayıtların düzeltilmesi, mülkiyet hakkı, taşınmaz ve taşınır mülkiyeti, kat mülkiyeti ve sınırlı ayni haklardan oluşan irtifak hakları, taşınmaz yükü ve rehin hakları, değerlendirilecek olan konular arasında yer almaktadır. </w:t>
      </w:r>
    </w:p>
    <w:p w14:paraId="4F75EF79" w14:textId="184D32B9" w:rsidR="005E6F9F" w:rsidRPr="00280765" w:rsidRDefault="005E6F9F"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KMH308 VERGİ HUKUKU</w:t>
      </w:r>
    </w:p>
    <w:p w14:paraId="6C3B1FBC" w14:textId="24FCD798" w:rsidR="005E6F9F" w:rsidRPr="00280765" w:rsidRDefault="005E6F9F" w:rsidP="00280765">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Vergi hukukunun çerçevesini oluşturan anayasal ilkeler, vergilendirme tekniği, idari kurallar, vergi uyuşmazlıkları çerçevesinde vergi yargısı ve vergi suç ve cezaları incelenip, Türk vergi sisteminde yer alan çeşitli vergilerin hukuki nitelikleri bu ders kapsamında ayrıntılı bir şekilde ele alınmaktadır.</w:t>
      </w:r>
    </w:p>
    <w:p w14:paraId="0DC3D238" w14:textId="7E9DE727" w:rsidR="005E6F9F" w:rsidRPr="00280765" w:rsidRDefault="005E6F9F" w:rsidP="00280765">
      <w:pPr>
        <w:spacing w:line="240" w:lineRule="auto"/>
        <w:jc w:val="both"/>
        <w:rPr>
          <w:rFonts w:ascii="Times New Roman" w:hAnsi="Times New Roman" w:cs="Times New Roman"/>
          <w:b/>
          <w:bCs/>
          <w:color w:val="000000" w:themeColor="text1"/>
          <w:sz w:val="24"/>
          <w:szCs w:val="24"/>
        </w:rPr>
      </w:pPr>
      <w:r w:rsidRPr="00280765">
        <w:rPr>
          <w:rFonts w:ascii="Times New Roman" w:hAnsi="Times New Roman" w:cs="Times New Roman"/>
          <w:b/>
          <w:bCs/>
          <w:color w:val="000000" w:themeColor="text1"/>
          <w:sz w:val="24"/>
          <w:szCs w:val="24"/>
        </w:rPr>
        <w:t>KMH310 HUKUK SOSYOLOJİSİ</w:t>
      </w:r>
    </w:p>
    <w:p w14:paraId="07B15179" w14:textId="34104EA7" w:rsidR="005E6F9F" w:rsidRPr="00280765" w:rsidRDefault="005E6F9F"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r w:rsidRPr="005E6F9F">
        <w:rPr>
          <w:rFonts w:ascii="Times New Roman" w:eastAsia="Times New Roman" w:hAnsi="Times New Roman" w:cs="Times New Roman"/>
          <w:color w:val="000000" w:themeColor="text1"/>
          <w:sz w:val="24"/>
          <w:szCs w:val="24"/>
          <w:shd w:val="clear" w:color="auto" w:fill="FFFFFF"/>
          <w:lang w:val="en-TR" w:eastAsia="en-GB"/>
        </w:rPr>
        <w:t>Hukuk Sosyolojisi öncelikle, Hukukun; insanlar arası ilişkilerin doğrudan bir ürünü olarak nasıl varlık kazandığını açıklamakta ve bu konumuyla hukukun; devletin oluşumundan önce de var olduğunu ortaya koymaktadır. Bu nedenle “ubi societas ubi ius” (nerede toplum varsa orada hukuk vardır) gerçekliğini günümüzden 2000 yıl önce saptamış bulunan Romalı hukukçular hukuk sosyolojisinin de öncüsü sayılır. Ancak, hukuk bir kez (kendiliğinden) oluştuktan ( ya da devletin varlık kazanmasının ardından) oluşturulduktan sonra, insanların yaşamını doğrudan etkilemekte ve böylece de;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 İşte, burada belirtilmiş ve belirtilmemiş tüm bu sosyal-hukuksal gelişmelerin anlaşılması ve açıklanması görevi hukuk sosyolojisine düşmektedir. Özetle salt normlardan oluşan bir bütün şeklinde ele alınacak bir “hukuk” bilim değildir çünkü normatif bilim yoktur. Hukuk, bilim sıfatını ancak; hukuk tarihi, hukuk felsefesi ve hukuk sosyolojisi verilerinden oluşmuş bir bütün olarak anlaşıldığı zaman kazanabilmektedir. Yukarıda sayılmış bilimlerin yabancısı bir hukukçu, hukukçu değil, sadece bir hukuk teknisyenidir. Bu gerçeği göz önüne alan yasa koyucu da salt bu nedenle, Adalet Yüksek Okullarını (hukuk teknisyeni yetiştirmek amacıyla) açmış bulunmaktadır.</w:t>
      </w:r>
    </w:p>
    <w:p w14:paraId="70A62246" w14:textId="307DCDD1" w:rsidR="005E6F9F" w:rsidRPr="00280765" w:rsidRDefault="005E6F9F"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p>
    <w:p w14:paraId="654DA477" w14:textId="6EAB4564" w:rsidR="005E6F9F" w:rsidRPr="00280765" w:rsidRDefault="005E6F9F"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p>
    <w:p w14:paraId="3B91F734" w14:textId="4EE73E05" w:rsidR="005E6F9F" w:rsidRPr="00280765" w:rsidRDefault="005E6F9F" w:rsidP="00280765">
      <w:pPr>
        <w:pStyle w:val="ListParagraph"/>
        <w:numPr>
          <w:ilvl w:val="0"/>
          <w:numId w:val="1"/>
        </w:num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lastRenderedPageBreak/>
        <w:t>SINIF DERSLERİ</w:t>
      </w:r>
    </w:p>
    <w:p w14:paraId="18432A5F" w14:textId="4EE4A18A" w:rsidR="005E6F9F" w:rsidRPr="00280765" w:rsidRDefault="005E6F9F"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34160499" w14:textId="4134D876" w:rsidR="005E6F9F" w:rsidRPr="00280765" w:rsidRDefault="005E6F9F" w:rsidP="00280765">
      <w:p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OZH401 TİCARET HUKUKU IV</w:t>
      </w:r>
    </w:p>
    <w:p w14:paraId="23610EDF" w14:textId="5D8438FB" w:rsidR="005E6F9F" w:rsidRPr="00280765" w:rsidRDefault="005E6F9F"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6055C162" w14:textId="77777777" w:rsidR="00D667AD" w:rsidRPr="00280765" w:rsidRDefault="00D667AD"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Tüm akademik yılda bu derste kıymetli evrak hukuku, deniz ticareti hukuku ve sigorta hukuku dersleri işlenmektedir. Öncelikle kıymetli evrak hukukuna ilişkin kıymetli evrak kavramı, kıymetli evrakın temel nitelikleri ve çeşitli bakımlardan sınıflandırılması, kıymetli evrak teorileri; nama, emre ve hamiline düzenlenen kıymetli evrakın özellikleri; kıymetli evrakın zıya ve iptali; kambiyo senetleri; kambiyo senetlerinin (çek, poliçe ve bono) şekil şatları, devri, aval, ödenmesi, sebepsiz zenginleşme, bunlara ilişkin zamanaşımı ve kambiyo senetlerine ilişkin karşılıksız çek, poliçenin kabulü gibi diğer özel hükümler ve haller incelenmektedir. Bu derste kıymetli evrakın temel niteliklerinin öğretilmesi, kıymetli evrakın özelliklerinin kavratılması ve kambiyo senetlerine ilişkin kurallara hakimiyetin sağlanması ile bunlara ilişkin kuralların tanıtılması sağlanmaktadır.</w:t>
      </w:r>
    </w:p>
    <w:p w14:paraId="54E8A53E" w14:textId="77777777" w:rsidR="00D667AD" w:rsidRPr="00280765" w:rsidRDefault="00D667AD"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 xml:space="preserve">Ardından sigorta hukukuna ilişkin bilgiler aktarılmaktadır. Sigorta hukukunun kaynakları ve bu çerçevede sigorta sözleşmesi ele alınmakta, sigorta sözleşmesinin tarafları, tarafların hak ve yükümlülükleri incelenmektedir. Zarar sigortaları, sorumluluk sigortaları, can sigortaları ile bunlara </w:t>
      </w:r>
      <w:proofErr w:type="gramStart"/>
      <w:r w:rsidRPr="00280765">
        <w:rPr>
          <w:rFonts w:ascii="Times New Roman" w:hAnsi="Times New Roman" w:cs="Times New Roman"/>
          <w:color w:val="000000" w:themeColor="text1"/>
          <w:sz w:val="24"/>
          <w:szCs w:val="24"/>
          <w:shd w:val="clear" w:color="auto" w:fill="FFFFFF"/>
        </w:rPr>
        <w:t>hakim</w:t>
      </w:r>
      <w:proofErr w:type="gramEnd"/>
      <w:r w:rsidRPr="00280765">
        <w:rPr>
          <w:rFonts w:ascii="Times New Roman" w:hAnsi="Times New Roman" w:cs="Times New Roman"/>
          <w:color w:val="000000" w:themeColor="text1"/>
          <w:sz w:val="24"/>
          <w:szCs w:val="24"/>
          <w:shd w:val="clear" w:color="auto" w:fill="FFFFFF"/>
        </w:rPr>
        <w:t xml:space="preserve"> olan ilkeler aktarılmaktadır. Sigorta ve reasürans şirketlerinin kuruluşu, işleyişi ve sona ermeleri ve sigorta şirketlerinin denetimi ilgili hükümler çerçevesinde anlatılmaktadır. Sigorta aracıları; sigorta acenteleri ve brokerler, sigorta eksperleri ve bunlara ilişkin düzenlemeler çerçevesinde incelemektedir. Ayrıca sigortacılıkta Güvence Hesabı da dersin içeriğinde yer almaktadır.</w:t>
      </w:r>
    </w:p>
    <w:p w14:paraId="7C1810CA" w14:textId="77777777" w:rsidR="00D667AD" w:rsidRPr="00280765" w:rsidRDefault="00D667AD" w:rsidP="00280765">
      <w:pPr>
        <w:spacing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 xml:space="preserve">Deniz Ticareti Hukuku da bu derste işlenmektedir. Bu kısımda ise Deniz Ticareti Hukuku kavramı, kaynakları, bu alanın özellikleri, gemi kavramı ve mülkiyeti, gemi sicili, donatma iştiraki, kaptan ve işleten anlatılmaktadır. Bu genel bilgilerin ardından navlun sözleşmesi ve bu sözleşmede tarafların borçları ve hakları, taşıyanın sorumluluğuna ilişkin bilgiler ile ilgili düzenlemeler ve </w:t>
      </w:r>
      <w:proofErr w:type="spellStart"/>
      <w:r w:rsidRPr="00280765">
        <w:rPr>
          <w:rFonts w:ascii="Times New Roman" w:hAnsi="Times New Roman" w:cs="Times New Roman"/>
          <w:color w:val="000000" w:themeColor="text1"/>
          <w:sz w:val="24"/>
          <w:szCs w:val="24"/>
          <w:shd w:val="clear" w:color="auto" w:fill="FFFFFF"/>
        </w:rPr>
        <w:t>konişmento</w:t>
      </w:r>
      <w:proofErr w:type="spellEnd"/>
      <w:r w:rsidRPr="00280765">
        <w:rPr>
          <w:rFonts w:ascii="Times New Roman" w:hAnsi="Times New Roman" w:cs="Times New Roman"/>
          <w:color w:val="000000" w:themeColor="text1"/>
          <w:sz w:val="24"/>
          <w:szCs w:val="24"/>
          <w:shd w:val="clear" w:color="auto" w:fill="FFFFFF"/>
        </w:rPr>
        <w:t xml:space="preserve"> incelenmektedir. Daha sonra ise çatma, kurtarma ve müşterek avaryalar işlenmektedir.</w:t>
      </w:r>
    </w:p>
    <w:p w14:paraId="348AE953" w14:textId="51E87F4B" w:rsidR="005E6F9F" w:rsidRPr="00280765" w:rsidRDefault="00D667AD" w:rsidP="00280765">
      <w:p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AİT100 ATATÜRK İLKELERİ VE İNKILAP TARİHİ</w:t>
      </w:r>
    </w:p>
    <w:p w14:paraId="5F68526F" w14:textId="402F65A2" w:rsidR="00D667AD" w:rsidRPr="00280765" w:rsidRDefault="00D667AD"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2FD06FED" w14:textId="31FD48EE" w:rsidR="00D667AD" w:rsidRPr="00280765" w:rsidRDefault="00D667AD" w:rsidP="00280765">
      <w:pPr>
        <w:spacing w:after="0" w:line="240" w:lineRule="auto"/>
        <w:jc w:val="both"/>
        <w:rPr>
          <w:rFonts w:ascii="Times New Roman" w:eastAsia="Times New Roman" w:hAnsi="Times New Roman" w:cs="Times New Roman"/>
          <w:color w:val="000000" w:themeColor="text1"/>
          <w:sz w:val="24"/>
          <w:szCs w:val="24"/>
          <w:lang w:eastAsia="en-GB"/>
        </w:rPr>
      </w:pPr>
      <w:r w:rsidRPr="00280765">
        <w:rPr>
          <w:rFonts w:ascii="Times New Roman" w:eastAsia="Times New Roman" w:hAnsi="Times New Roman" w:cs="Times New Roman"/>
          <w:color w:val="000000" w:themeColor="text1"/>
          <w:sz w:val="24"/>
          <w:szCs w:val="24"/>
          <w:lang w:eastAsia="en-GB"/>
        </w:rPr>
        <w:t xml:space="preserve">Ders, </w:t>
      </w:r>
      <w:proofErr w:type="gramStart"/>
      <w:r w:rsidRPr="00D667AD">
        <w:rPr>
          <w:rFonts w:ascii="Times New Roman" w:eastAsia="Times New Roman" w:hAnsi="Times New Roman" w:cs="Times New Roman"/>
          <w:color w:val="000000" w:themeColor="text1"/>
          <w:sz w:val="24"/>
          <w:szCs w:val="24"/>
          <w:lang w:val="en-TR" w:eastAsia="en-GB"/>
        </w:rPr>
        <w:t xml:space="preserve">Osmanlı </w:t>
      </w:r>
      <w:r w:rsidRPr="00280765">
        <w:rPr>
          <w:rFonts w:ascii="Times New Roman" w:eastAsia="Times New Roman" w:hAnsi="Times New Roman" w:cs="Times New Roman"/>
          <w:color w:val="000000" w:themeColor="text1"/>
          <w:sz w:val="24"/>
          <w:szCs w:val="24"/>
          <w:lang w:eastAsia="en-GB"/>
        </w:rPr>
        <w:t>D</w:t>
      </w:r>
      <w:r w:rsidRPr="00D667AD">
        <w:rPr>
          <w:rFonts w:ascii="Times New Roman" w:eastAsia="Times New Roman" w:hAnsi="Times New Roman" w:cs="Times New Roman"/>
          <w:color w:val="000000" w:themeColor="text1"/>
          <w:sz w:val="24"/>
          <w:szCs w:val="24"/>
          <w:lang w:val="en-TR" w:eastAsia="en-GB"/>
        </w:rPr>
        <w:t>evletinin</w:t>
      </w:r>
      <w:proofErr w:type="gramEnd"/>
      <w:r w:rsidRPr="00D667AD">
        <w:rPr>
          <w:rFonts w:ascii="Times New Roman" w:eastAsia="Times New Roman" w:hAnsi="Times New Roman" w:cs="Times New Roman"/>
          <w:color w:val="000000" w:themeColor="text1"/>
          <w:sz w:val="24"/>
          <w:szCs w:val="24"/>
          <w:lang w:val="en-TR" w:eastAsia="en-GB"/>
        </w:rPr>
        <w:t xml:space="preserve"> yıkılı</w:t>
      </w:r>
      <w:proofErr w:type="spellStart"/>
      <w:r w:rsidRPr="00280765">
        <w:rPr>
          <w:rFonts w:ascii="Times New Roman" w:eastAsia="Times New Roman" w:hAnsi="Times New Roman" w:cs="Times New Roman"/>
          <w:color w:val="000000" w:themeColor="text1"/>
          <w:sz w:val="24"/>
          <w:szCs w:val="24"/>
          <w:lang w:eastAsia="en-GB"/>
        </w:rPr>
        <w:t>şı</w:t>
      </w:r>
      <w:proofErr w:type="spellEnd"/>
      <w:r w:rsidRPr="00D667AD">
        <w:rPr>
          <w:rFonts w:ascii="Times New Roman" w:eastAsia="Times New Roman" w:hAnsi="Times New Roman" w:cs="Times New Roman"/>
          <w:color w:val="000000" w:themeColor="text1"/>
          <w:sz w:val="24"/>
          <w:szCs w:val="24"/>
          <w:lang w:val="en-TR" w:eastAsia="en-GB"/>
        </w:rPr>
        <w:t>ndan I. D</w:t>
      </w:r>
      <w:r w:rsidRPr="00280765">
        <w:rPr>
          <w:rFonts w:ascii="Times New Roman" w:eastAsia="Times New Roman" w:hAnsi="Times New Roman" w:cs="Times New Roman"/>
          <w:color w:val="000000" w:themeColor="text1"/>
          <w:sz w:val="24"/>
          <w:szCs w:val="24"/>
          <w:lang w:eastAsia="en-GB"/>
        </w:rPr>
        <w:t>ü</w:t>
      </w:r>
      <w:r w:rsidRPr="00D667AD">
        <w:rPr>
          <w:rFonts w:ascii="Times New Roman" w:eastAsia="Times New Roman" w:hAnsi="Times New Roman" w:cs="Times New Roman"/>
          <w:color w:val="000000" w:themeColor="text1"/>
          <w:sz w:val="24"/>
          <w:szCs w:val="24"/>
          <w:lang w:val="en-TR" w:eastAsia="en-GB"/>
        </w:rPr>
        <w:t xml:space="preserve">nya </w:t>
      </w:r>
      <w:r w:rsidRPr="00280765">
        <w:rPr>
          <w:rFonts w:ascii="Times New Roman" w:eastAsia="Times New Roman" w:hAnsi="Times New Roman" w:cs="Times New Roman"/>
          <w:color w:val="000000" w:themeColor="text1"/>
          <w:sz w:val="24"/>
          <w:szCs w:val="24"/>
          <w:lang w:eastAsia="en-GB"/>
        </w:rPr>
        <w:t>S</w:t>
      </w:r>
      <w:r w:rsidRPr="00D667AD">
        <w:rPr>
          <w:rFonts w:ascii="Times New Roman" w:eastAsia="Times New Roman" w:hAnsi="Times New Roman" w:cs="Times New Roman"/>
          <w:color w:val="000000" w:themeColor="text1"/>
          <w:sz w:val="24"/>
          <w:szCs w:val="24"/>
          <w:lang w:val="en-TR" w:eastAsia="en-GB"/>
        </w:rPr>
        <w:t>ava</w:t>
      </w:r>
      <w:r w:rsidRPr="00280765">
        <w:rPr>
          <w:rFonts w:ascii="Times New Roman" w:eastAsia="Times New Roman" w:hAnsi="Times New Roman" w:cs="Times New Roman"/>
          <w:color w:val="000000" w:themeColor="text1"/>
          <w:sz w:val="24"/>
          <w:szCs w:val="24"/>
          <w:lang w:eastAsia="en-GB"/>
        </w:rPr>
        <w:t>ş</w:t>
      </w:r>
      <w:r w:rsidRPr="00D667AD">
        <w:rPr>
          <w:rFonts w:ascii="Times New Roman" w:eastAsia="Times New Roman" w:hAnsi="Times New Roman" w:cs="Times New Roman"/>
          <w:color w:val="000000" w:themeColor="text1"/>
          <w:sz w:val="24"/>
          <w:szCs w:val="24"/>
          <w:lang w:val="en-TR" w:eastAsia="en-GB"/>
        </w:rPr>
        <w:t xml:space="preserve">ı milli mücadele dönemi, Türkiye </w:t>
      </w:r>
      <w:r w:rsidRPr="00280765">
        <w:rPr>
          <w:rFonts w:ascii="Times New Roman" w:eastAsia="Times New Roman" w:hAnsi="Times New Roman" w:cs="Times New Roman"/>
          <w:color w:val="000000" w:themeColor="text1"/>
          <w:sz w:val="24"/>
          <w:szCs w:val="24"/>
          <w:lang w:eastAsia="en-GB"/>
        </w:rPr>
        <w:t>C</w:t>
      </w:r>
      <w:r w:rsidRPr="00D667AD">
        <w:rPr>
          <w:rFonts w:ascii="Times New Roman" w:eastAsia="Times New Roman" w:hAnsi="Times New Roman" w:cs="Times New Roman"/>
          <w:color w:val="000000" w:themeColor="text1"/>
          <w:sz w:val="24"/>
          <w:szCs w:val="24"/>
          <w:lang w:val="en-TR" w:eastAsia="en-GB"/>
        </w:rPr>
        <w:t>umhuriyeti’nin kurulması</w:t>
      </w:r>
      <w:r w:rsidRPr="00280765">
        <w:rPr>
          <w:rFonts w:ascii="Times New Roman" w:eastAsia="Times New Roman" w:hAnsi="Times New Roman" w:cs="Times New Roman"/>
          <w:color w:val="000000" w:themeColor="text1"/>
          <w:sz w:val="24"/>
          <w:szCs w:val="24"/>
          <w:lang w:eastAsia="en-GB"/>
        </w:rPr>
        <w:t xml:space="preserve">, </w:t>
      </w:r>
      <w:r w:rsidRPr="00D667AD">
        <w:rPr>
          <w:rFonts w:ascii="Times New Roman" w:eastAsia="Times New Roman" w:hAnsi="Times New Roman" w:cs="Times New Roman"/>
          <w:color w:val="000000" w:themeColor="text1"/>
          <w:sz w:val="24"/>
          <w:szCs w:val="24"/>
          <w:lang w:val="en-TR" w:eastAsia="en-GB"/>
        </w:rPr>
        <w:t xml:space="preserve">inkılaplar </w:t>
      </w:r>
      <w:r w:rsidRPr="00280765">
        <w:rPr>
          <w:rFonts w:ascii="Times New Roman" w:eastAsia="Times New Roman" w:hAnsi="Times New Roman" w:cs="Times New Roman"/>
          <w:color w:val="000000" w:themeColor="text1"/>
          <w:sz w:val="24"/>
          <w:szCs w:val="24"/>
          <w:lang w:eastAsia="en-GB"/>
        </w:rPr>
        <w:t xml:space="preserve">ve </w:t>
      </w:r>
      <w:r w:rsidRPr="00D667AD">
        <w:rPr>
          <w:rFonts w:ascii="Times New Roman" w:eastAsia="Times New Roman" w:hAnsi="Times New Roman" w:cs="Times New Roman"/>
          <w:color w:val="000000" w:themeColor="text1"/>
          <w:sz w:val="24"/>
          <w:szCs w:val="24"/>
          <w:lang w:val="en-TR" w:eastAsia="en-GB"/>
        </w:rPr>
        <w:t>ilkeleri kapsar</w:t>
      </w:r>
      <w:r w:rsidR="00880B6D" w:rsidRPr="00280765">
        <w:rPr>
          <w:rFonts w:ascii="Times New Roman" w:eastAsia="Times New Roman" w:hAnsi="Times New Roman" w:cs="Times New Roman"/>
          <w:color w:val="000000" w:themeColor="text1"/>
          <w:sz w:val="24"/>
          <w:szCs w:val="24"/>
          <w:lang w:eastAsia="en-GB"/>
        </w:rPr>
        <w:t>.</w:t>
      </w:r>
    </w:p>
    <w:p w14:paraId="5CE39CB7" w14:textId="2300098D" w:rsidR="00880B6D" w:rsidRPr="00280765" w:rsidRDefault="00880B6D" w:rsidP="00280765">
      <w:pPr>
        <w:spacing w:after="0" w:line="240" w:lineRule="auto"/>
        <w:jc w:val="both"/>
        <w:rPr>
          <w:rFonts w:ascii="Times New Roman" w:eastAsia="Times New Roman" w:hAnsi="Times New Roman" w:cs="Times New Roman"/>
          <w:color w:val="000000" w:themeColor="text1"/>
          <w:sz w:val="24"/>
          <w:szCs w:val="24"/>
          <w:lang w:eastAsia="en-GB"/>
        </w:rPr>
      </w:pPr>
    </w:p>
    <w:p w14:paraId="537B1D5E" w14:textId="2DD69C5E" w:rsidR="00880B6D" w:rsidRPr="00280765" w:rsidRDefault="00880B6D" w:rsidP="00280765">
      <w:pPr>
        <w:spacing w:after="0"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OZH404 İCRA İFLAS HUKUKU</w:t>
      </w:r>
    </w:p>
    <w:p w14:paraId="1D399133" w14:textId="44841D34" w:rsidR="00880B6D" w:rsidRPr="00280765" w:rsidRDefault="00880B6D" w:rsidP="00280765">
      <w:pPr>
        <w:spacing w:after="0" w:line="240" w:lineRule="auto"/>
        <w:jc w:val="both"/>
        <w:rPr>
          <w:rFonts w:ascii="Times New Roman" w:eastAsia="Times New Roman" w:hAnsi="Times New Roman" w:cs="Times New Roman"/>
          <w:b/>
          <w:bCs/>
          <w:color w:val="000000" w:themeColor="text1"/>
          <w:sz w:val="24"/>
          <w:szCs w:val="24"/>
          <w:lang w:eastAsia="en-GB"/>
        </w:rPr>
      </w:pPr>
    </w:p>
    <w:p w14:paraId="17E363DB" w14:textId="67FF5862" w:rsidR="00880B6D" w:rsidRPr="00280765" w:rsidRDefault="00880B6D"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r w:rsidRPr="00880B6D">
        <w:rPr>
          <w:rFonts w:ascii="Times New Roman" w:eastAsia="Times New Roman" w:hAnsi="Times New Roman" w:cs="Times New Roman"/>
          <w:color w:val="000000" w:themeColor="text1"/>
          <w:sz w:val="24"/>
          <w:szCs w:val="24"/>
          <w:shd w:val="clear" w:color="auto" w:fill="FFFFFF"/>
          <w:lang w:val="en-TR" w:eastAsia="en-GB"/>
        </w:rPr>
        <w:t>Bu ders kapsamında icra teşkilâtı, ilamsız ve ilamlı icra, ödeme emri, ödeme emrine itiraz, itirazın kaldırılması, menfi tespit ve istirdat davaları, haciz, kambiyo senetlerine mahsus haciz yolu, rehinin paraya çevrilmesi yoluyla talip ihtiyatî haciz; iflâs hukuku kapsamında ise iflâsa tâbi olan kişiler, iflâs yolları, iflâsın hukukî sonuçları, iflâsın tasfiyesi ve konkordato konuları incelenir.</w:t>
      </w:r>
    </w:p>
    <w:p w14:paraId="49EE95E5" w14:textId="60F95A6A" w:rsidR="00880B6D" w:rsidRPr="00280765" w:rsidRDefault="00880B6D" w:rsidP="00280765">
      <w:pPr>
        <w:spacing w:after="0" w:line="240" w:lineRule="auto"/>
        <w:jc w:val="both"/>
        <w:rPr>
          <w:rFonts w:ascii="Times New Roman" w:eastAsia="Times New Roman" w:hAnsi="Times New Roman" w:cs="Times New Roman"/>
          <w:color w:val="000000" w:themeColor="text1"/>
          <w:sz w:val="24"/>
          <w:szCs w:val="24"/>
          <w:shd w:val="clear" w:color="auto" w:fill="FFFFFF"/>
          <w:lang w:val="en-TR" w:eastAsia="en-GB"/>
        </w:rPr>
      </w:pPr>
    </w:p>
    <w:p w14:paraId="590E87BF" w14:textId="2A428E0C" w:rsidR="00880B6D" w:rsidRPr="00280765" w:rsidRDefault="00880B6D" w:rsidP="00280765">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en-GB"/>
        </w:rPr>
      </w:pPr>
      <w:r w:rsidRPr="00280765">
        <w:rPr>
          <w:rFonts w:ascii="Times New Roman" w:eastAsia="Times New Roman" w:hAnsi="Times New Roman" w:cs="Times New Roman"/>
          <w:b/>
          <w:bCs/>
          <w:color w:val="000000" w:themeColor="text1"/>
          <w:sz w:val="24"/>
          <w:szCs w:val="24"/>
          <w:shd w:val="clear" w:color="auto" w:fill="FFFFFF"/>
          <w:lang w:eastAsia="en-GB"/>
        </w:rPr>
        <w:t>OZH406 MİRAS HUKUKU</w:t>
      </w:r>
    </w:p>
    <w:p w14:paraId="565030F5" w14:textId="5D731599" w:rsidR="00880B6D" w:rsidRPr="00280765" w:rsidRDefault="00880B6D" w:rsidP="00280765">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en-GB"/>
        </w:rPr>
      </w:pPr>
    </w:p>
    <w:p w14:paraId="23106C52" w14:textId="0C8FB133" w:rsidR="00880B6D" w:rsidRPr="00280765" w:rsidRDefault="00880B6D" w:rsidP="00280765">
      <w:pPr>
        <w:spacing w:after="0" w:line="240" w:lineRule="auto"/>
        <w:jc w:val="both"/>
        <w:rPr>
          <w:rFonts w:ascii="Times New Roman" w:hAnsi="Times New Roman" w:cs="Times New Roman"/>
          <w:color w:val="000000" w:themeColor="text1"/>
          <w:sz w:val="24"/>
          <w:szCs w:val="24"/>
          <w:shd w:val="clear" w:color="auto" w:fill="FFFFFF"/>
        </w:rPr>
      </w:pPr>
      <w:r w:rsidRPr="00280765">
        <w:rPr>
          <w:rFonts w:ascii="Times New Roman" w:hAnsi="Times New Roman" w:cs="Times New Roman"/>
          <w:color w:val="000000" w:themeColor="text1"/>
          <w:sz w:val="24"/>
          <w:szCs w:val="24"/>
          <w:shd w:val="clear" w:color="auto" w:fill="FFFFFF"/>
        </w:rPr>
        <w:t xml:space="preserve">Miras hukukunun temel kavram ve ilkeleri; </w:t>
      </w:r>
      <w:proofErr w:type="spellStart"/>
      <w:r w:rsidRPr="00280765">
        <w:rPr>
          <w:rFonts w:ascii="Times New Roman" w:hAnsi="Times New Roman" w:cs="Times New Roman"/>
          <w:color w:val="000000" w:themeColor="text1"/>
          <w:sz w:val="24"/>
          <w:szCs w:val="24"/>
          <w:shd w:val="clear" w:color="auto" w:fill="FFFFFF"/>
        </w:rPr>
        <w:t>mirasbırakan</w:t>
      </w:r>
      <w:proofErr w:type="spellEnd"/>
      <w:r w:rsidRPr="00280765">
        <w:rPr>
          <w:rFonts w:ascii="Times New Roman" w:hAnsi="Times New Roman" w:cs="Times New Roman"/>
          <w:color w:val="000000" w:themeColor="text1"/>
          <w:sz w:val="24"/>
          <w:szCs w:val="24"/>
          <w:shd w:val="clear" w:color="auto" w:fill="FFFFFF"/>
        </w:rPr>
        <w:t xml:space="preserve"> ve mirasçı kavramları (yasal mirasçı ve atanmış mirasçı ayrımı); yasal mirasçılık (zümre sistemi ve konuya ilişkin temel ilkeler, sağ kalan eşin mirasçılığı, evlatlığın mirasçılığı, devletin mirasçılığı); ölüme bağlı tasarruf kavramı ve </w:t>
      </w:r>
      <w:proofErr w:type="gramStart"/>
      <w:r w:rsidRPr="00280765">
        <w:rPr>
          <w:rFonts w:ascii="Times New Roman" w:hAnsi="Times New Roman" w:cs="Times New Roman"/>
          <w:color w:val="000000" w:themeColor="text1"/>
          <w:sz w:val="24"/>
          <w:szCs w:val="24"/>
          <w:shd w:val="clear" w:color="auto" w:fill="FFFFFF"/>
        </w:rPr>
        <w:t>türleri;</w:t>
      </w:r>
      <w:proofErr w:type="gramEnd"/>
      <w:r w:rsidRPr="00280765">
        <w:rPr>
          <w:rFonts w:ascii="Times New Roman" w:hAnsi="Times New Roman" w:cs="Times New Roman"/>
          <w:color w:val="000000" w:themeColor="text1"/>
          <w:sz w:val="24"/>
          <w:szCs w:val="24"/>
          <w:shd w:val="clear" w:color="auto" w:fill="FFFFFF"/>
        </w:rPr>
        <w:t xml:space="preserve"> saklı paylı mirasçılar, saklı paylar ve tenkis davası; mirasın geçmesi ve sonuçları; mirasın paylaştırılması bu dersin başlıca konularıdır.</w:t>
      </w:r>
    </w:p>
    <w:p w14:paraId="7F8DBA6E" w14:textId="7B36040B" w:rsidR="00880B6D" w:rsidRPr="00280765" w:rsidRDefault="00880B6D" w:rsidP="00280765">
      <w:pPr>
        <w:spacing w:after="0" w:line="240" w:lineRule="auto"/>
        <w:jc w:val="both"/>
        <w:rPr>
          <w:rFonts w:ascii="Times New Roman" w:hAnsi="Times New Roman" w:cs="Times New Roman"/>
          <w:color w:val="000000" w:themeColor="text1"/>
          <w:sz w:val="24"/>
          <w:szCs w:val="24"/>
          <w:shd w:val="clear" w:color="auto" w:fill="FFFFFF"/>
        </w:rPr>
      </w:pPr>
    </w:p>
    <w:p w14:paraId="62462463" w14:textId="2C24F86E" w:rsidR="00880B6D" w:rsidRPr="00280765" w:rsidRDefault="00880B6D" w:rsidP="00280765">
      <w:pPr>
        <w:spacing w:after="0" w:line="240" w:lineRule="auto"/>
        <w:jc w:val="both"/>
        <w:rPr>
          <w:rFonts w:ascii="Times New Roman" w:hAnsi="Times New Roman" w:cs="Times New Roman"/>
          <w:b/>
          <w:bCs/>
          <w:color w:val="000000" w:themeColor="text1"/>
          <w:sz w:val="24"/>
          <w:szCs w:val="24"/>
          <w:shd w:val="clear" w:color="auto" w:fill="FFFFFF"/>
        </w:rPr>
      </w:pPr>
      <w:r w:rsidRPr="00280765">
        <w:rPr>
          <w:rFonts w:ascii="Times New Roman" w:hAnsi="Times New Roman" w:cs="Times New Roman"/>
          <w:b/>
          <w:bCs/>
          <w:color w:val="000000" w:themeColor="text1"/>
          <w:sz w:val="24"/>
          <w:szCs w:val="24"/>
          <w:shd w:val="clear" w:color="auto" w:fill="FFFFFF"/>
        </w:rPr>
        <w:t>OZH407 İŞ HUKUKU</w:t>
      </w:r>
    </w:p>
    <w:p w14:paraId="215B6D6D" w14:textId="4B81C3CA" w:rsidR="00880B6D" w:rsidRPr="00280765" w:rsidRDefault="00880B6D" w:rsidP="00280765">
      <w:pPr>
        <w:spacing w:after="0" w:line="240" w:lineRule="auto"/>
        <w:jc w:val="both"/>
        <w:rPr>
          <w:rFonts w:ascii="Times New Roman" w:hAnsi="Times New Roman" w:cs="Times New Roman"/>
          <w:b/>
          <w:bCs/>
          <w:color w:val="000000" w:themeColor="text1"/>
          <w:sz w:val="24"/>
          <w:szCs w:val="24"/>
          <w:shd w:val="clear" w:color="auto" w:fill="FFFFFF"/>
        </w:rPr>
      </w:pPr>
    </w:p>
    <w:p w14:paraId="354CFB81" w14:textId="0FEDA25E" w:rsidR="00880B6D" w:rsidRPr="00280765" w:rsidRDefault="00880B6D" w:rsidP="00280765">
      <w:pPr>
        <w:spacing w:line="240" w:lineRule="auto"/>
        <w:jc w:val="both"/>
        <w:rPr>
          <w:rFonts w:ascii="Times New Roman" w:eastAsia="Times New Roman" w:hAnsi="Times New Roman" w:cs="Times New Roman"/>
          <w:color w:val="000000" w:themeColor="text1"/>
          <w:sz w:val="24"/>
          <w:szCs w:val="24"/>
          <w:lang w:eastAsia="tr-TR"/>
        </w:rPr>
      </w:pPr>
      <w:r w:rsidRPr="00280765">
        <w:rPr>
          <w:rFonts w:ascii="Times New Roman" w:eastAsia="Times New Roman" w:hAnsi="Times New Roman" w:cs="Times New Roman"/>
          <w:color w:val="000000" w:themeColor="text1"/>
          <w:sz w:val="24"/>
          <w:szCs w:val="24"/>
          <w:lang w:eastAsia="tr-TR"/>
        </w:rPr>
        <w:t xml:space="preserve">İş hukuku dersinin müfredatında öğrencilere bireysel iş hukuku ile toplu iş hukuku bilgileri aktarılmaktadır. Dersimizin ilk döneminde dersin ana konusunu bireysel iş hukuku oluşturur. Bu kapsamda, iş hukukunun tarihsel gelişimi, iş hukukunun kaynakları, uygulanacağı işler, kişiler ve yerler, temel kavramlar, iş sözleşmesi, iş sözleşmesine taraf olanların borçları, iş sözleşmesinin sona ermesi ve sona ermenin sonuçları ve iş yargısı incelenmektedir. Dersin </w:t>
      </w:r>
      <w:r w:rsidRPr="00280765">
        <w:rPr>
          <w:rFonts w:ascii="Times New Roman" w:eastAsia="Times New Roman" w:hAnsi="Times New Roman" w:cs="Times New Roman"/>
          <w:color w:val="000000" w:themeColor="text1"/>
          <w:sz w:val="24"/>
          <w:szCs w:val="24"/>
          <w:lang w:eastAsia="tr-TR"/>
        </w:rPr>
        <w:lastRenderedPageBreak/>
        <w:t xml:space="preserve">ikinci döneminin ana konusunu ise toplu iş hukuku oluşturur. Bu kapsamda, sendikalar, toplu iş sözleşmeleri ve grev-lokavt konuları incelenmektedir. </w:t>
      </w:r>
    </w:p>
    <w:p w14:paraId="0ED26C7C" w14:textId="0DDE47A9" w:rsidR="00225463" w:rsidRPr="00280765" w:rsidRDefault="00225463" w:rsidP="00280765">
      <w:pPr>
        <w:spacing w:line="240" w:lineRule="auto"/>
        <w:jc w:val="both"/>
        <w:rPr>
          <w:rFonts w:ascii="Times New Roman" w:eastAsia="Times New Roman" w:hAnsi="Times New Roman" w:cs="Times New Roman"/>
          <w:b/>
          <w:bCs/>
          <w:color w:val="000000" w:themeColor="text1"/>
          <w:sz w:val="24"/>
          <w:szCs w:val="24"/>
          <w:lang w:eastAsia="tr-TR"/>
        </w:rPr>
      </w:pPr>
      <w:r w:rsidRPr="00280765">
        <w:rPr>
          <w:rFonts w:ascii="Times New Roman" w:eastAsia="Times New Roman" w:hAnsi="Times New Roman" w:cs="Times New Roman"/>
          <w:b/>
          <w:bCs/>
          <w:color w:val="000000" w:themeColor="text1"/>
          <w:sz w:val="24"/>
          <w:szCs w:val="24"/>
          <w:lang w:eastAsia="tr-TR"/>
        </w:rPr>
        <w:t>KMH408 CEZA USUL HUKUKU</w:t>
      </w:r>
    </w:p>
    <w:p w14:paraId="1F325CBC" w14:textId="16E19C53" w:rsidR="00225463" w:rsidRPr="00280765" w:rsidRDefault="00225463" w:rsidP="00280765">
      <w:pPr>
        <w:spacing w:line="240" w:lineRule="auto"/>
        <w:jc w:val="both"/>
        <w:rPr>
          <w:rFonts w:ascii="Times New Roman" w:eastAsia="Times New Roman" w:hAnsi="Times New Roman" w:cs="Times New Roman"/>
          <w:color w:val="000000" w:themeColor="text1"/>
          <w:sz w:val="24"/>
          <w:szCs w:val="24"/>
          <w:lang w:eastAsia="en-GB"/>
        </w:rPr>
      </w:pPr>
      <w:r w:rsidRPr="00280765">
        <w:rPr>
          <w:rFonts w:ascii="Times New Roman" w:eastAsia="Times New Roman" w:hAnsi="Times New Roman" w:cs="Times New Roman"/>
          <w:color w:val="000000" w:themeColor="text1"/>
          <w:sz w:val="24"/>
          <w:szCs w:val="24"/>
          <w:lang w:eastAsia="en-GB"/>
        </w:rPr>
        <w:t xml:space="preserve">Ceza usul hukuku, hukuka aykırı bir fiilin vuku bulması halinde, söz konusu fiilin yargılanması prosedürünü düzenler. En basit şekli ile soruşturma, kovuşturma ve duruşma evrelerinden oluşan ceza yargılamasının detaylarıyla incelenmesi suretiyle gereceğe ulaşma çabası, ceza usul hukukunun konusunu oluşturur. Yargılama sonunda öngörülen cezaya çarptırılması veya sanığın </w:t>
      </w:r>
      <w:proofErr w:type="spellStart"/>
      <w:r w:rsidRPr="00280765">
        <w:rPr>
          <w:rFonts w:ascii="Times New Roman" w:eastAsia="Times New Roman" w:hAnsi="Times New Roman" w:cs="Times New Roman"/>
          <w:color w:val="000000" w:themeColor="text1"/>
          <w:sz w:val="24"/>
          <w:szCs w:val="24"/>
          <w:lang w:eastAsia="en-GB"/>
        </w:rPr>
        <w:t>beraati</w:t>
      </w:r>
      <w:proofErr w:type="spellEnd"/>
      <w:r w:rsidRPr="00280765">
        <w:rPr>
          <w:rFonts w:ascii="Times New Roman" w:eastAsia="Times New Roman" w:hAnsi="Times New Roman" w:cs="Times New Roman"/>
          <w:color w:val="000000" w:themeColor="text1"/>
          <w:sz w:val="24"/>
          <w:szCs w:val="24"/>
          <w:lang w:eastAsia="en-GB"/>
        </w:rPr>
        <w:t xml:space="preserve"> için yapılan muhakeme, iddia ve savunmayı da kapsayacak şekilde geniş bir anlam taşır. Nihayetinde yargılama, suçlu ile suçsuzun ayırt edilmesini ve bu süreçte özellikle kişilerin temel haklarının korunmasını sağlar. Dolayısıyla ceza usul hukukunun konusu, hukuka aykırı fiil sonucu getirilen davadır. Bu derste, yargılama aşamalarında izlenecek olan prosedür, bir ceza davasının nasıl yürütüleceğine ilişkin hukuk normlarının irdelenmesi ile somutlaştırılır.</w:t>
      </w:r>
    </w:p>
    <w:p w14:paraId="2E466F49" w14:textId="5502A71C" w:rsidR="00225463" w:rsidRPr="00280765" w:rsidRDefault="00225463" w:rsidP="00280765">
      <w:pPr>
        <w:spacing w:line="240" w:lineRule="auto"/>
        <w:jc w:val="both"/>
        <w:rPr>
          <w:rFonts w:ascii="Times New Roman" w:eastAsia="Times New Roman" w:hAnsi="Times New Roman" w:cs="Times New Roman"/>
          <w:b/>
          <w:bCs/>
          <w:color w:val="000000" w:themeColor="text1"/>
          <w:sz w:val="24"/>
          <w:szCs w:val="24"/>
          <w:lang w:eastAsia="en-GB"/>
        </w:rPr>
      </w:pPr>
      <w:r w:rsidRPr="00280765">
        <w:rPr>
          <w:rFonts w:ascii="Times New Roman" w:eastAsia="Times New Roman" w:hAnsi="Times New Roman" w:cs="Times New Roman"/>
          <w:b/>
          <w:bCs/>
          <w:color w:val="000000" w:themeColor="text1"/>
          <w:sz w:val="24"/>
          <w:szCs w:val="24"/>
          <w:lang w:eastAsia="en-GB"/>
        </w:rPr>
        <w:t>OZH409 DEVLETLER ÖZEL HUKUKU</w:t>
      </w:r>
    </w:p>
    <w:p w14:paraId="38EE35EC" w14:textId="63894778" w:rsidR="00225463" w:rsidRDefault="00225463" w:rsidP="00280765">
      <w:pPr>
        <w:spacing w:after="0" w:line="240" w:lineRule="auto"/>
        <w:jc w:val="both"/>
        <w:rPr>
          <w:rFonts w:ascii="Times New Roman" w:hAnsi="Times New Roman" w:cs="Times New Roman"/>
          <w:color w:val="000000" w:themeColor="text1"/>
          <w:sz w:val="24"/>
          <w:szCs w:val="24"/>
        </w:rPr>
      </w:pPr>
      <w:r w:rsidRPr="00280765">
        <w:rPr>
          <w:rFonts w:ascii="Times New Roman" w:hAnsi="Times New Roman" w:cs="Times New Roman"/>
          <w:bCs/>
          <w:color w:val="000000" w:themeColor="text1"/>
          <w:sz w:val="24"/>
          <w:szCs w:val="24"/>
        </w:rPr>
        <w:t>Uluslararası Özel Hukuk ya da Devletler Özel Hukuku</w:t>
      </w:r>
      <w:r w:rsidRPr="00280765">
        <w:rPr>
          <w:rFonts w:ascii="Times New Roman" w:hAnsi="Times New Roman" w:cs="Times New Roman"/>
          <w:color w:val="000000" w:themeColor="text1"/>
          <w:sz w:val="24"/>
          <w:szCs w:val="24"/>
        </w:rPr>
        <w:t>, kişiler arası hukuk sorunlarında hangi devletin hukukunun uygulanacağını karara bağlar. Hiçbir devlet kendi hukuku dışındaki hukuk sistemlerini yok varsayamaz. Uyuşmazlıklar özellikle yurt dışında yaşayan </w:t>
      </w:r>
      <w:hyperlink r:id="rId8" w:tooltip="Vatandaş" w:history="1">
        <w:r w:rsidRPr="00280765">
          <w:rPr>
            <w:rStyle w:val="Hyperlink"/>
            <w:rFonts w:ascii="Times New Roman" w:hAnsi="Times New Roman" w:cs="Times New Roman"/>
            <w:color w:val="000000" w:themeColor="text1"/>
            <w:sz w:val="24"/>
            <w:szCs w:val="24"/>
            <w:u w:val="none"/>
          </w:rPr>
          <w:t>vatandaşların</w:t>
        </w:r>
      </w:hyperlink>
      <w:r w:rsidRPr="00280765">
        <w:rPr>
          <w:rFonts w:ascii="Times New Roman" w:hAnsi="Times New Roman" w:cs="Times New Roman"/>
          <w:color w:val="000000" w:themeColor="text1"/>
          <w:sz w:val="24"/>
          <w:szCs w:val="24"/>
        </w:rPr>
        <w:t> sorunlarıyla ve yabancılarla ilgilidir. Aynı sorunlarda devletler farklı hukuk sistemlerine sahiptirler ve kanunlar ihtilafı (yasa çatışması) durumunda hangi yasa ve hangi ülkenin mahkemesi yetkilidir, buna ilişkin hükümleri içerir. Mahkeme ve yasa değişik olabilir. Yine ticari ortaklık, vb. iç hukuk tüzel kişilerinin kendi devletlerinin sınırlarını aşan ve birden çok devletin yetki alanına giren durumlarda bu özel hukuk kişileri arasındaki ilişkileri düzenler ya da bunların bağlı olacağı iç hukuku belirler.</w:t>
      </w:r>
    </w:p>
    <w:p w14:paraId="2487B8A3" w14:textId="05C30A3A" w:rsidR="00280765" w:rsidRDefault="00280765" w:rsidP="00280765">
      <w:pPr>
        <w:spacing w:after="0" w:line="240" w:lineRule="auto"/>
        <w:jc w:val="both"/>
        <w:rPr>
          <w:rFonts w:ascii="Times New Roman" w:hAnsi="Times New Roman" w:cs="Times New Roman"/>
          <w:color w:val="000000" w:themeColor="text1"/>
          <w:sz w:val="24"/>
          <w:szCs w:val="24"/>
        </w:rPr>
      </w:pPr>
    </w:p>
    <w:p w14:paraId="266C11B6" w14:textId="177DDAB2" w:rsidR="00280765" w:rsidRDefault="00280765" w:rsidP="0028076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ADT410 ADLİ TIP</w:t>
      </w:r>
    </w:p>
    <w:p w14:paraId="4A2DC824" w14:textId="77777777" w:rsidR="00280765" w:rsidRDefault="00280765" w:rsidP="00280765">
      <w:pPr>
        <w:spacing w:after="0" w:line="240" w:lineRule="auto"/>
        <w:jc w:val="both"/>
        <w:rPr>
          <w:rFonts w:ascii="Times New Roman" w:hAnsi="Times New Roman" w:cs="Times New Roman"/>
          <w:b/>
          <w:bCs/>
          <w:color w:val="000000" w:themeColor="text1"/>
          <w:sz w:val="24"/>
          <w:szCs w:val="24"/>
        </w:rPr>
      </w:pPr>
    </w:p>
    <w:p w14:paraId="3D1C0929" w14:textId="73CF7C1E" w:rsidR="00280765" w:rsidRPr="00280765" w:rsidRDefault="00280765" w:rsidP="00280765">
      <w:pPr>
        <w:spacing w:after="0" w:line="240" w:lineRule="auto"/>
        <w:jc w:val="both"/>
        <w:rPr>
          <w:rFonts w:ascii="Times New Roman" w:eastAsia="Times New Roman" w:hAnsi="Times New Roman" w:cs="Times New Roman"/>
          <w:color w:val="000000" w:themeColor="text1"/>
          <w:sz w:val="24"/>
          <w:szCs w:val="24"/>
          <w:lang w:val="en-TR" w:eastAsia="en-GB"/>
        </w:rPr>
      </w:pPr>
      <w:r>
        <w:rPr>
          <w:rFonts w:ascii="Times New Roman" w:hAnsi="Times New Roman" w:cs="Times New Roman"/>
          <w:color w:val="000000" w:themeColor="text1"/>
          <w:sz w:val="24"/>
          <w:szCs w:val="24"/>
        </w:rPr>
        <w:t>D</w:t>
      </w:r>
      <w:r w:rsidRPr="00280765">
        <w:rPr>
          <w:rFonts w:ascii="Times New Roman" w:eastAsia="Times New Roman" w:hAnsi="Times New Roman" w:cs="Times New Roman"/>
          <w:color w:val="000000" w:themeColor="text1"/>
          <w:sz w:val="24"/>
          <w:szCs w:val="24"/>
          <w:shd w:val="clear" w:color="auto" w:fill="FFFFFF"/>
          <w:lang w:val="en-TR" w:eastAsia="en-GB"/>
        </w:rPr>
        <w:t>ers postmortem muayene ve kimliklendirme, postmortem değişiklikler ve ölüm nedeni ile ilişkisi, adli otopsi, yaralanma bulguları ve yaralanma nedenleri arasındaki ilişki, zehirlenmeler ve cinsel suçlar konularını kapsamaktadır. Ceza ehliyeti kavramı, akıl hastalarının ceza hukuku ve medeni hukukta değerlendirilmesi incelenmektedir.</w:t>
      </w:r>
    </w:p>
    <w:p w14:paraId="39D523C8" w14:textId="77777777" w:rsidR="00280765" w:rsidRPr="00280765" w:rsidRDefault="00280765" w:rsidP="00280765">
      <w:pPr>
        <w:spacing w:after="0" w:line="240" w:lineRule="auto"/>
        <w:jc w:val="both"/>
        <w:rPr>
          <w:rFonts w:ascii="Times New Roman" w:hAnsi="Times New Roman" w:cs="Times New Roman"/>
          <w:b/>
          <w:bCs/>
          <w:color w:val="000000" w:themeColor="text1"/>
          <w:sz w:val="24"/>
          <w:szCs w:val="24"/>
        </w:rPr>
      </w:pPr>
    </w:p>
    <w:p w14:paraId="508C3D5F" w14:textId="77777777" w:rsidR="004B4954" w:rsidRDefault="004B4954" w:rsidP="00225463">
      <w:pPr>
        <w:spacing w:after="0" w:line="360" w:lineRule="auto"/>
        <w:jc w:val="both"/>
        <w:rPr>
          <w:rFonts w:ascii="Times New Roman" w:hAnsi="Times New Roman" w:cs="Times New Roman"/>
          <w:b/>
          <w:bCs/>
          <w:sz w:val="24"/>
          <w:szCs w:val="24"/>
        </w:rPr>
      </w:pPr>
    </w:p>
    <w:p w14:paraId="3D3065A3" w14:textId="3CBD9865" w:rsidR="00225463" w:rsidRDefault="004B4954" w:rsidP="0022546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SEÇMELİ DERSLER</w:t>
      </w:r>
    </w:p>
    <w:p w14:paraId="05A597CF" w14:textId="66A62AC2" w:rsidR="004B4954" w:rsidRDefault="004B4954" w:rsidP="0022546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OHS215 TÜKETİCİ HAKLARININ KORUNMASI</w:t>
      </w:r>
    </w:p>
    <w:p w14:paraId="4983B166" w14:textId="4364DE8B" w:rsidR="004B4954" w:rsidRDefault="004B4954" w:rsidP="004B4954">
      <w:pPr>
        <w:jc w:val="both"/>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Dersin amacı t</w:t>
      </w:r>
      <w:r w:rsidRPr="004B4954">
        <w:rPr>
          <w:rFonts w:ascii="Times New Roman" w:hAnsi="Times New Roman" w:cs="Times New Roman"/>
          <w:color w:val="000000" w:themeColor="text1"/>
          <w:sz w:val="24"/>
          <w:szCs w:val="24"/>
        </w:rPr>
        <w:t>üketici hukukunun güncel sorunları ve bu sorunların çözüm yolları hakkında öğrencilerin detaylı bilgi sahibi olmalarını sağlamak</w:t>
      </w:r>
      <w:r>
        <w:rPr>
          <w:rFonts w:ascii="Times New Roman" w:hAnsi="Times New Roman" w:cs="Times New Roman"/>
          <w:color w:val="000000" w:themeColor="text1"/>
          <w:sz w:val="24"/>
          <w:szCs w:val="24"/>
        </w:rPr>
        <w:t xml:space="preserve">tır. </w:t>
      </w:r>
      <w:proofErr w:type="gramStart"/>
      <w:r w:rsidRPr="004B4954">
        <w:rPr>
          <w:rFonts w:ascii="Times New Roman" w:hAnsi="Times New Roman" w:cs="Times New Roman"/>
          <w:color w:val="000000" w:themeColor="text1"/>
          <w:sz w:val="24"/>
          <w:szCs w:val="24"/>
          <w:lang w:eastAsia="en-GB"/>
        </w:rPr>
        <w:t>tüketici</w:t>
      </w:r>
      <w:proofErr w:type="gramEnd"/>
      <w:r w:rsidRPr="004B4954">
        <w:rPr>
          <w:rFonts w:ascii="Times New Roman" w:hAnsi="Times New Roman" w:cs="Times New Roman"/>
          <w:color w:val="000000" w:themeColor="text1"/>
          <w:sz w:val="24"/>
          <w:szCs w:val="24"/>
          <w:lang w:eastAsia="en-GB"/>
        </w:rPr>
        <w:t xml:space="preserve"> kavramı ve tanımı, tüketicinin korunması hakkındaki kanunun kapsamı, tüketici hukukunun genel çerçevesi, tüketici sözleşmelerinde haksız </w:t>
      </w:r>
      <w:proofErr w:type="spellStart"/>
      <w:r w:rsidRPr="004B4954">
        <w:rPr>
          <w:rFonts w:ascii="Times New Roman" w:hAnsi="Times New Roman" w:cs="Times New Roman"/>
          <w:color w:val="000000" w:themeColor="text1"/>
          <w:sz w:val="24"/>
          <w:szCs w:val="24"/>
          <w:lang w:eastAsia="en-GB"/>
        </w:rPr>
        <w:t>sartlar</w:t>
      </w:r>
      <w:proofErr w:type="spellEnd"/>
      <w:r w:rsidRPr="004B4954">
        <w:rPr>
          <w:rFonts w:ascii="Times New Roman" w:hAnsi="Times New Roman" w:cs="Times New Roman"/>
          <w:color w:val="000000" w:themeColor="text1"/>
          <w:sz w:val="24"/>
          <w:szCs w:val="24"/>
          <w:lang w:eastAsia="en-GB"/>
        </w:rPr>
        <w:t>, haksız ticari uygulamalar, haksız rekabet nedeniyle tüketici hakları, ayıplı mal ya da hizmet nedeniyle tüketici hakları, ayıplı malin neden olduğu zarardan sorumluluk</w:t>
      </w:r>
      <w:r>
        <w:rPr>
          <w:rFonts w:ascii="Times New Roman" w:hAnsi="Times New Roman" w:cs="Times New Roman"/>
          <w:color w:val="000000" w:themeColor="text1"/>
          <w:sz w:val="24"/>
          <w:szCs w:val="24"/>
          <w:lang w:eastAsia="en-GB"/>
        </w:rPr>
        <w:t xml:space="preserve"> ve </w:t>
      </w:r>
      <w:r w:rsidRPr="004B4954">
        <w:rPr>
          <w:rFonts w:ascii="Times New Roman" w:hAnsi="Times New Roman" w:cs="Times New Roman"/>
          <w:color w:val="000000" w:themeColor="text1"/>
          <w:sz w:val="24"/>
          <w:szCs w:val="24"/>
          <w:lang w:eastAsia="en-GB"/>
        </w:rPr>
        <w:t xml:space="preserve">tüketici kredileri </w:t>
      </w:r>
      <w:r>
        <w:rPr>
          <w:rFonts w:ascii="Times New Roman" w:hAnsi="Times New Roman" w:cs="Times New Roman"/>
          <w:color w:val="000000" w:themeColor="text1"/>
          <w:sz w:val="24"/>
          <w:szCs w:val="24"/>
          <w:lang w:eastAsia="en-GB"/>
        </w:rPr>
        <w:t>başlıca ders konularıdır.</w:t>
      </w:r>
    </w:p>
    <w:p w14:paraId="634EF0EE" w14:textId="2EDC165F" w:rsidR="004B4954" w:rsidRDefault="004B4954" w:rsidP="004B4954">
      <w:pPr>
        <w:jc w:val="both"/>
        <w:rPr>
          <w:rFonts w:ascii="Times New Roman" w:hAnsi="Times New Roman" w:cs="Times New Roman"/>
          <w:b/>
          <w:bCs/>
          <w:color w:val="000000" w:themeColor="text1"/>
          <w:sz w:val="24"/>
          <w:szCs w:val="24"/>
          <w:lang w:eastAsia="en-GB"/>
        </w:rPr>
      </w:pPr>
      <w:r>
        <w:rPr>
          <w:rFonts w:ascii="Times New Roman" w:hAnsi="Times New Roman" w:cs="Times New Roman"/>
          <w:b/>
          <w:bCs/>
          <w:color w:val="000000" w:themeColor="text1"/>
          <w:sz w:val="24"/>
          <w:szCs w:val="24"/>
          <w:lang w:eastAsia="en-GB"/>
        </w:rPr>
        <w:t>KHS214</w:t>
      </w:r>
    </w:p>
    <w:p w14:paraId="4C6DACB4" w14:textId="32478177" w:rsidR="00EA4B95" w:rsidRDefault="00EA4B95" w:rsidP="00EA4B95">
      <w:pPr>
        <w:jc w:val="both"/>
        <w:rPr>
          <w:rFonts w:ascii="Times New Roman" w:hAnsi="Times New Roman" w:cs="Times New Roman"/>
          <w:color w:val="000000" w:themeColor="text1"/>
          <w:sz w:val="24"/>
          <w:szCs w:val="24"/>
        </w:rPr>
      </w:pPr>
      <w:proofErr w:type="spellStart"/>
      <w:r w:rsidRPr="00EA4B95">
        <w:rPr>
          <w:rFonts w:ascii="Times New Roman" w:hAnsi="Times New Roman" w:cs="Times New Roman"/>
          <w:color w:val="000000" w:themeColor="text1"/>
          <w:sz w:val="24"/>
          <w:szCs w:val="24"/>
          <w:lang w:val="en-GB"/>
        </w:rPr>
        <w:t>İnsan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hakları</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deyim</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sorunu</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hak</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ve</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özgürlük</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ayrımı-insan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hakları</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ve</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insan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ödevleri</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ayrımı</w:t>
      </w:r>
      <w:proofErr w:type="spellEnd"/>
      <w:r w:rsidRPr="00EA4B95">
        <w:rPr>
          <w:rFonts w:ascii="Times New Roman" w:hAnsi="Times New Roman" w:cs="Times New Roman"/>
          <w:color w:val="000000" w:themeColor="text1"/>
          <w:sz w:val="24"/>
          <w:szCs w:val="24"/>
          <w:lang w:val="en-GB"/>
        </w:rPr>
        <w:t xml:space="preserve"> / </w:t>
      </w:r>
      <w:proofErr w:type="spellStart"/>
      <w:r w:rsidRPr="00EA4B95">
        <w:rPr>
          <w:rFonts w:ascii="Times New Roman" w:hAnsi="Times New Roman" w:cs="Times New Roman"/>
          <w:color w:val="000000" w:themeColor="text1"/>
          <w:sz w:val="24"/>
          <w:szCs w:val="24"/>
          <w:lang w:val="en-GB"/>
        </w:rPr>
        <w:t>hayvan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hakları</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üzerine</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değerlendirme-insan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hakları</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düşüncesinin</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tarihsel</w:t>
      </w:r>
      <w:proofErr w:type="spellEnd"/>
      <w:r w:rsidRPr="00EA4B95">
        <w:rPr>
          <w:rFonts w:ascii="Times New Roman" w:hAnsi="Times New Roman" w:cs="Times New Roman"/>
          <w:color w:val="000000" w:themeColor="text1"/>
          <w:sz w:val="24"/>
          <w:szCs w:val="24"/>
          <w:lang w:val="en-GB"/>
        </w:rPr>
        <w:t xml:space="preserve"> </w:t>
      </w:r>
      <w:proofErr w:type="spellStart"/>
      <w:r w:rsidRPr="00EA4B95">
        <w:rPr>
          <w:rFonts w:ascii="Times New Roman" w:hAnsi="Times New Roman" w:cs="Times New Roman"/>
          <w:color w:val="000000" w:themeColor="text1"/>
          <w:sz w:val="24"/>
          <w:szCs w:val="24"/>
          <w:lang w:val="en-GB"/>
        </w:rPr>
        <w:t>gelişimi</w:t>
      </w:r>
      <w:proofErr w:type="spellEnd"/>
      <w:r w:rsidRPr="00EA4B95">
        <w:rPr>
          <w:rFonts w:ascii="Times New Roman" w:hAnsi="Times New Roman" w:cs="Times New Roman"/>
          <w:color w:val="000000" w:themeColor="text1"/>
          <w:sz w:val="24"/>
          <w:szCs w:val="24"/>
          <w:lang w:val="en-GB"/>
        </w:rPr>
        <w:t xml:space="preserve">, </w:t>
      </w:r>
      <w:r w:rsidRPr="00EA4B95">
        <w:rPr>
          <w:rFonts w:ascii="Times New Roman" w:hAnsi="Times New Roman" w:cs="Times New Roman"/>
          <w:color w:val="000000" w:themeColor="text1"/>
          <w:sz w:val="24"/>
          <w:szCs w:val="24"/>
        </w:rPr>
        <w:t xml:space="preserve">İngiliz Belgeleri, 1789 Fransız Devrimi, ABD Anayasası ve Hazırlık Süreci-İnsan Hakları ve Birleşmiş Milletler Antlaşması-İnsan Hakları ve Pozitif Hukuk İlişkisi, İnsan Hakları Konusunda Farklı İdeolojik Yaklaşımlar -İnsan Haklarının Türlere Ayrılması, Üçüncü Kuşak-Dördüncü Kuşak Haklar-Sınırlandırılabilme Ölçütlerine Göre İnsan Haklarının Sınıflandırılması, Uluslararası İnsan Hakları Metinleri-Uluslararası İlişkiler ve İnsan Hakları-İnsan Hakları ve Adalet Kavramı, Avrupa Konseyi (Kurulması, Üyelik)-Avrupa Konseyi'nin Organları, Avrupa Sosyal Şartı-Avrupa İnsan Hakları Sözleşmesi, </w:t>
      </w:r>
      <w:proofErr w:type="spellStart"/>
      <w:r w:rsidRPr="00EA4B95">
        <w:rPr>
          <w:rFonts w:ascii="Times New Roman" w:hAnsi="Times New Roman" w:cs="Times New Roman"/>
          <w:color w:val="000000" w:themeColor="text1"/>
          <w:sz w:val="24"/>
          <w:szCs w:val="24"/>
        </w:rPr>
        <w:t>AİHS'in</w:t>
      </w:r>
      <w:proofErr w:type="spellEnd"/>
      <w:r w:rsidRPr="00EA4B95">
        <w:rPr>
          <w:rFonts w:ascii="Times New Roman" w:hAnsi="Times New Roman" w:cs="Times New Roman"/>
          <w:color w:val="000000" w:themeColor="text1"/>
          <w:sz w:val="24"/>
          <w:szCs w:val="24"/>
        </w:rPr>
        <w:t xml:space="preserve"> Bağlayıcılığı ve Çekinceler-AİHS'den Doğan Yükümlülüklerin Askıya Alınması, Avrupa İnsan Hakları Mahkemesi-AİHM Kararlarının </w:t>
      </w:r>
      <w:r w:rsidRPr="00EA4B95">
        <w:rPr>
          <w:rFonts w:ascii="Times New Roman" w:hAnsi="Times New Roman" w:cs="Times New Roman"/>
          <w:color w:val="000000" w:themeColor="text1"/>
          <w:sz w:val="24"/>
          <w:szCs w:val="24"/>
        </w:rPr>
        <w:lastRenderedPageBreak/>
        <w:t xml:space="preserve">Bağlayıcılığı ve Uygulanması, </w:t>
      </w:r>
      <w:proofErr w:type="spellStart"/>
      <w:r w:rsidRPr="00EA4B95">
        <w:rPr>
          <w:rFonts w:ascii="Times New Roman" w:hAnsi="Times New Roman" w:cs="Times New Roman"/>
          <w:color w:val="000000" w:themeColor="text1"/>
          <w:sz w:val="24"/>
          <w:szCs w:val="24"/>
        </w:rPr>
        <w:t>AİHM'in</w:t>
      </w:r>
      <w:proofErr w:type="spellEnd"/>
      <w:r w:rsidRPr="00EA4B95">
        <w:rPr>
          <w:rFonts w:ascii="Times New Roman" w:hAnsi="Times New Roman" w:cs="Times New Roman"/>
          <w:color w:val="000000" w:themeColor="text1"/>
          <w:sz w:val="24"/>
          <w:szCs w:val="24"/>
        </w:rPr>
        <w:t xml:space="preserve"> Yapısında ve İşleyişinde Reformlar, </w:t>
      </w:r>
      <w:proofErr w:type="spellStart"/>
      <w:r w:rsidRPr="00EA4B95">
        <w:rPr>
          <w:rFonts w:ascii="Times New Roman" w:hAnsi="Times New Roman" w:cs="Times New Roman"/>
          <w:color w:val="000000" w:themeColor="text1"/>
          <w:sz w:val="24"/>
          <w:szCs w:val="24"/>
        </w:rPr>
        <w:t>AİHM'in</w:t>
      </w:r>
      <w:proofErr w:type="spellEnd"/>
      <w:r w:rsidRPr="00EA4B95">
        <w:rPr>
          <w:rFonts w:ascii="Times New Roman" w:hAnsi="Times New Roman" w:cs="Times New Roman"/>
          <w:color w:val="000000" w:themeColor="text1"/>
          <w:sz w:val="24"/>
          <w:szCs w:val="24"/>
        </w:rPr>
        <w:t xml:space="preserve"> İç Düzeni-</w:t>
      </w:r>
      <w:proofErr w:type="spellStart"/>
      <w:r w:rsidRPr="00EA4B95">
        <w:rPr>
          <w:rFonts w:ascii="Times New Roman" w:hAnsi="Times New Roman" w:cs="Times New Roman"/>
          <w:color w:val="000000" w:themeColor="text1"/>
          <w:sz w:val="24"/>
          <w:szCs w:val="24"/>
        </w:rPr>
        <w:t>AİHM'e</w:t>
      </w:r>
      <w:proofErr w:type="spellEnd"/>
      <w:r w:rsidRPr="00EA4B95">
        <w:rPr>
          <w:rFonts w:ascii="Times New Roman" w:hAnsi="Times New Roman" w:cs="Times New Roman"/>
          <w:color w:val="000000" w:themeColor="text1"/>
          <w:sz w:val="24"/>
          <w:szCs w:val="24"/>
        </w:rPr>
        <w:t xml:space="preserve"> Başvuru, AİHM Kararları ve </w:t>
      </w:r>
      <w:proofErr w:type="spellStart"/>
      <w:r w:rsidRPr="00EA4B95">
        <w:rPr>
          <w:rFonts w:ascii="Times New Roman" w:hAnsi="Times New Roman" w:cs="Times New Roman"/>
          <w:color w:val="000000" w:themeColor="text1"/>
          <w:sz w:val="24"/>
          <w:szCs w:val="24"/>
        </w:rPr>
        <w:t>Sınflanırılması</w:t>
      </w:r>
      <w:proofErr w:type="spellEnd"/>
      <w:r w:rsidRPr="00EA4B95">
        <w:rPr>
          <w:rFonts w:ascii="Times New Roman" w:hAnsi="Times New Roman" w:cs="Times New Roman"/>
          <w:color w:val="000000" w:themeColor="text1"/>
          <w:sz w:val="24"/>
          <w:szCs w:val="24"/>
        </w:rPr>
        <w:t xml:space="preserve"> dersin başlıca konularıdır.</w:t>
      </w:r>
    </w:p>
    <w:p w14:paraId="67FA0907" w14:textId="5CF665D0" w:rsidR="00EA4B95" w:rsidRDefault="00EA4B95" w:rsidP="00EA4B9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OHS313 SAĞLIK HUKUKU</w:t>
      </w:r>
    </w:p>
    <w:p w14:paraId="73ACC289" w14:textId="20598291" w:rsidR="00EA4B95" w:rsidRDefault="00EA4B95" w:rsidP="00EA4B95">
      <w:pPr>
        <w:jc w:val="both"/>
        <w:rPr>
          <w:rFonts w:ascii="Times New Roman" w:hAnsi="Times New Roman" w:cs="Times New Roman"/>
          <w:color w:val="000000" w:themeColor="text1"/>
          <w:sz w:val="24"/>
          <w:szCs w:val="24"/>
        </w:rPr>
      </w:pPr>
      <w:r w:rsidRPr="00EA4B95">
        <w:rPr>
          <w:rFonts w:ascii="Times New Roman" w:hAnsi="Times New Roman" w:cs="Times New Roman"/>
          <w:color w:val="000000" w:themeColor="text1"/>
          <w:sz w:val="24"/>
          <w:szCs w:val="24"/>
        </w:rPr>
        <w:t>Temel bir insan hakkı olan yaşam hakkının gerçekleştirilmesi, devletin anayasal bir yükümlülüğüdür. Bu çerçevede sağlık kavramı, bir hak olarak yaşam hakkının içerisinde somutlaşır. Devletin, bu gaye ile yürüttüğü faaliyetlere ve bu faaliyetlerle ilgili olan uygulamalar, sağlık hukukunun konusunu teşkil etmektedir. Dersin amacı, hukukçu adaylarına bu sağlık faaliyetlerine uygulanacak kuralların ana hatlarını kazandırmaktır.</w:t>
      </w:r>
    </w:p>
    <w:p w14:paraId="525F1BB3" w14:textId="335AE42D" w:rsidR="00EA4B95" w:rsidRDefault="00EA4B95" w:rsidP="00EA4B9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KHS317 KRİMİNOLOJİ</w:t>
      </w:r>
    </w:p>
    <w:p w14:paraId="0E98BF31" w14:textId="219748FB" w:rsidR="00EA4B95" w:rsidRDefault="00EA4B95" w:rsidP="00EA4B95">
      <w:pPr>
        <w:tabs>
          <w:tab w:val="left" w:pos="2239"/>
        </w:tabs>
        <w:jc w:val="both"/>
        <w:rPr>
          <w:rFonts w:ascii="Times New Roman" w:hAnsi="Times New Roman" w:cs="Times New Roman"/>
          <w:color w:val="000000" w:themeColor="text1"/>
          <w:sz w:val="24"/>
          <w:szCs w:val="24"/>
        </w:rPr>
      </w:pPr>
      <w:r w:rsidRPr="00EA4B95">
        <w:rPr>
          <w:rFonts w:ascii="Times New Roman" w:hAnsi="Times New Roman" w:cs="Times New Roman"/>
          <w:color w:val="000000" w:themeColor="text1"/>
          <w:sz w:val="24"/>
          <w:szCs w:val="24"/>
        </w:rPr>
        <w:t xml:space="preserve">Suçluluğun nedenlerini, farklı teoriler ışığında araştırmak, dersin konusunu oluşturmaktadır. Bu bağlamda kriminoloji dersinde, kriminolojinin, ceza hukuku gibi diğer bilim dalları ile olan bağlantısı irdelenerek öncelikle kriminolojinin tanımı üzerinde durulur. Kriminolojinin suç bilimi, suç olgusunun incelenmesi ve önlenmesine yönelik içeriğinin benimsenmesinin akabinde, kriminolojinin tarihsel gelişim süreci içinde okullara değinilerek, günümüze göre suçluluk nedenlerinden bahisle bütünsel bir bilgi aktarımı sağlanmaktadır. </w:t>
      </w:r>
    </w:p>
    <w:p w14:paraId="3FFC6252" w14:textId="6B500551" w:rsidR="00EA4B95" w:rsidRDefault="003478C0" w:rsidP="00EA4B95">
      <w:pPr>
        <w:tabs>
          <w:tab w:val="left" w:pos="2239"/>
        </w:tabs>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KHS415 KKTC ANAYASASI</w:t>
      </w:r>
    </w:p>
    <w:p w14:paraId="3CF4C317" w14:textId="318AFDEB" w:rsidR="003478C0" w:rsidRPr="00F81FC8" w:rsidRDefault="003478C0" w:rsidP="003478C0">
      <w:pPr>
        <w:jc w:val="both"/>
        <w:rPr>
          <w:rFonts w:ascii="Times New Roman" w:hAnsi="Times New Roman" w:cs="Times New Roman"/>
          <w:sz w:val="24"/>
          <w:szCs w:val="24"/>
          <w:shd w:val="clear" w:color="auto" w:fill="FFFFFF"/>
        </w:rPr>
      </w:pPr>
      <w:r w:rsidRPr="00F81FC8">
        <w:rPr>
          <w:rFonts w:ascii="Times New Roman" w:hAnsi="Times New Roman" w:cs="Times New Roman"/>
          <w:sz w:val="24"/>
          <w:szCs w:val="24"/>
          <w:shd w:val="clear" w:color="auto" w:fill="FFFFFF"/>
        </w:rPr>
        <w:t xml:space="preserve">Ders KKTC Anayasa Hukukunun temel kurum, kavram ve teorilerini mümkün olduğunca karşılaştırmalı bir perspektifle öğretmeyi amaçlamaktadır. Bu dersin sonunda öğrenciler, KKTC ve </w:t>
      </w:r>
      <w:proofErr w:type="gramStart"/>
      <w:r w:rsidRPr="00F81FC8">
        <w:rPr>
          <w:rFonts w:ascii="Times New Roman" w:hAnsi="Times New Roman" w:cs="Times New Roman"/>
          <w:sz w:val="24"/>
          <w:szCs w:val="24"/>
          <w:shd w:val="clear" w:color="auto" w:fill="FFFFFF"/>
        </w:rPr>
        <w:t>TC</w:t>
      </w:r>
      <w:proofErr w:type="gramEnd"/>
      <w:r w:rsidRPr="00F81FC8">
        <w:rPr>
          <w:rFonts w:ascii="Times New Roman" w:hAnsi="Times New Roman" w:cs="Times New Roman"/>
          <w:sz w:val="24"/>
          <w:szCs w:val="24"/>
          <w:shd w:val="clear" w:color="auto" w:fill="FFFFFF"/>
        </w:rPr>
        <w:t xml:space="preserve"> Anayasası arasındaki benzerlikleri ve farklıları kavramaktadır. Dersin konusunu, KKTC Anayasasının yapımı, Anayasa kavramı, kurucu iktidar, kanunların anayasaya uygunluğunun yargısal denetimi (ön denetim, soyut norm denetimi, somut norm denetimi), seçim sistemleri ve temel hak ve hürriyetler oluşturmaktadır. Ayrıca bu derste, yasama, yürütme ve yargı olmak üzere Yüksek Mahkeme ve Askeri yargı, KKTC Anayasa Değişikliği ele alınmaktadır</w:t>
      </w:r>
      <w:r w:rsidRPr="00F81FC8">
        <w:rPr>
          <w:rFonts w:ascii="Times New Roman" w:hAnsi="Times New Roman" w:cs="Times New Roman"/>
          <w:color w:val="000000" w:themeColor="text1"/>
          <w:sz w:val="24"/>
          <w:szCs w:val="24"/>
          <w:shd w:val="clear" w:color="auto" w:fill="FFFFFF"/>
        </w:rPr>
        <w:t xml:space="preserve">.  </w:t>
      </w:r>
      <w:r w:rsidRPr="00F81FC8">
        <w:rPr>
          <w:rFonts w:ascii="Times New Roman" w:hAnsi="Times New Roman" w:cs="Times New Roman"/>
          <w:sz w:val="24"/>
          <w:szCs w:val="24"/>
          <w:shd w:val="clear" w:color="auto" w:fill="FFFFFF"/>
        </w:rPr>
        <w:t>Dersin ilgili konuları KKTC Anayasa Mahkemesi kararları ile Avrupa İnsan Hakları Mahkemesi kararları ışığında incelenerek, konular pratik çalışmalar yoluyla somutlaştırılmaktadır.</w:t>
      </w:r>
    </w:p>
    <w:p w14:paraId="540A9E16" w14:textId="331D627C" w:rsidR="00116A01" w:rsidRDefault="00116A01" w:rsidP="003478C0">
      <w:pPr>
        <w:jc w:val="both"/>
        <w:rPr>
          <w:rFonts w:ascii="Open Sans" w:hAnsi="Open Sans" w:cs="Open Sans"/>
          <w:b/>
          <w:bCs/>
          <w:shd w:val="clear" w:color="auto" w:fill="FFFFFF"/>
        </w:rPr>
      </w:pPr>
      <w:r>
        <w:rPr>
          <w:rFonts w:ascii="Open Sans" w:hAnsi="Open Sans" w:cs="Open Sans"/>
          <w:b/>
          <w:bCs/>
          <w:shd w:val="clear" w:color="auto" w:fill="FFFFFF"/>
        </w:rPr>
        <w:t>KHS419 KKTC CEZA USUL HUKUKU</w:t>
      </w:r>
    </w:p>
    <w:p w14:paraId="6AC91A9F" w14:textId="77777777" w:rsidR="00116A01" w:rsidRPr="00116A01" w:rsidRDefault="00116A01" w:rsidP="00116A01">
      <w:pPr>
        <w:jc w:val="both"/>
        <w:rPr>
          <w:rFonts w:ascii="Times New Roman" w:hAnsi="Times New Roman" w:cs="Times New Roman"/>
          <w:color w:val="000000" w:themeColor="text1"/>
          <w:sz w:val="24"/>
          <w:szCs w:val="24"/>
        </w:rPr>
      </w:pPr>
      <w:r w:rsidRPr="00116A01">
        <w:rPr>
          <w:rFonts w:ascii="Times New Roman" w:hAnsi="Times New Roman" w:cs="Times New Roman"/>
          <w:color w:val="000000" w:themeColor="text1"/>
          <w:sz w:val="24"/>
          <w:szCs w:val="24"/>
        </w:rPr>
        <w:t xml:space="preserve">Kuzey Kıbrıs Hukukunda ceza yargılamasına ilişkin evrelerin, Fasıl </w:t>
      </w:r>
      <w:proofErr w:type="gramStart"/>
      <w:r w:rsidRPr="00116A01">
        <w:rPr>
          <w:rFonts w:ascii="Times New Roman" w:hAnsi="Times New Roman" w:cs="Times New Roman"/>
          <w:color w:val="000000" w:themeColor="text1"/>
          <w:sz w:val="24"/>
          <w:szCs w:val="24"/>
        </w:rPr>
        <w:t>155 -</w:t>
      </w:r>
      <w:proofErr w:type="gramEnd"/>
      <w:r w:rsidRPr="00116A01">
        <w:rPr>
          <w:rFonts w:ascii="Times New Roman" w:hAnsi="Times New Roman" w:cs="Times New Roman"/>
          <w:color w:val="000000" w:themeColor="text1"/>
          <w:sz w:val="24"/>
          <w:szCs w:val="24"/>
        </w:rPr>
        <w:t xml:space="preserve"> Ceza Muhakemeleri Usul Yasası ve Anayasa tahtında somutlaştırılması dersin konusunu oluşturur. Soruşturma, kovuşturma ve duruşma aşamalarından oluşan muhakeme evresinde, kural olarak zanlı ve/veya sanığın temel haklarına müdahale edilmeden ve insan hakkı ihlallerine mahal vermeden muhakemenin gerçekleştirilmesi esasına dayanılarak, evreler hakkında bilgi aktarımı yapılmaktadır. Bu bağlamda, Kuzey Kıbrıs’ta ceza yetkisi kullanan mahkemelerden hareketle evreler detaylandırılmaktadır. </w:t>
      </w:r>
    </w:p>
    <w:p w14:paraId="0957EDB1" w14:textId="522B82FD" w:rsidR="00116A01" w:rsidRDefault="00116A01" w:rsidP="003478C0">
      <w:pPr>
        <w:jc w:val="both"/>
        <w:rPr>
          <w:rFonts w:ascii="Open Sans" w:hAnsi="Open Sans" w:cs="Open Sans"/>
          <w:b/>
          <w:bCs/>
          <w:shd w:val="clear" w:color="auto" w:fill="FFFFFF"/>
        </w:rPr>
      </w:pPr>
      <w:r>
        <w:rPr>
          <w:rFonts w:ascii="Open Sans" w:hAnsi="Open Sans" w:cs="Open Sans"/>
          <w:b/>
          <w:bCs/>
          <w:shd w:val="clear" w:color="auto" w:fill="FFFFFF"/>
        </w:rPr>
        <w:t>KHS420 KKTC ŞAHADET HUKUKU</w:t>
      </w:r>
    </w:p>
    <w:p w14:paraId="713BF314" w14:textId="03BC848E" w:rsidR="00116A01" w:rsidRPr="00116A01" w:rsidRDefault="00116A01" w:rsidP="00116A01">
      <w:pPr>
        <w:spacing w:after="0" w:line="240" w:lineRule="auto"/>
        <w:jc w:val="both"/>
        <w:rPr>
          <w:rFonts w:ascii="Times New Roman" w:hAnsi="Times New Roman" w:cs="Times New Roman"/>
          <w:color w:val="000000" w:themeColor="text1"/>
          <w:sz w:val="24"/>
          <w:szCs w:val="24"/>
        </w:rPr>
      </w:pPr>
      <w:r w:rsidRPr="00116A01">
        <w:rPr>
          <w:rFonts w:ascii="Times New Roman" w:hAnsi="Times New Roman" w:cs="Times New Roman"/>
          <w:color w:val="000000" w:themeColor="text1"/>
          <w:sz w:val="24"/>
          <w:szCs w:val="24"/>
        </w:rPr>
        <w:t xml:space="preserve">Şahadet hukuku dersi ile öğrencilere sözlü ve yazılı şahadetlerin mahkemeye nasıl sunulacağı aktarılmaktadır. Fakat öğrencilerin dersi daha rahat bir şekilde algılayabilmeleri </w:t>
      </w:r>
      <w:proofErr w:type="gramStart"/>
      <w:r w:rsidRPr="00116A01">
        <w:rPr>
          <w:rFonts w:ascii="Times New Roman" w:hAnsi="Times New Roman" w:cs="Times New Roman"/>
          <w:color w:val="000000" w:themeColor="text1"/>
          <w:sz w:val="24"/>
          <w:szCs w:val="24"/>
        </w:rPr>
        <w:t>için  dersin</w:t>
      </w:r>
      <w:proofErr w:type="gramEnd"/>
      <w:r w:rsidRPr="00116A01">
        <w:rPr>
          <w:rFonts w:ascii="Times New Roman" w:hAnsi="Times New Roman" w:cs="Times New Roman"/>
          <w:color w:val="000000" w:themeColor="text1"/>
          <w:sz w:val="24"/>
          <w:szCs w:val="24"/>
        </w:rPr>
        <w:t xml:space="preserve"> temel içeriğini oluşturan bir şahadetin mahkemeye nasıl sunulacağı ve safhalarının neler olduğunun anlatılması öncesinde, öğrencilere </w:t>
      </w:r>
      <w:proofErr w:type="spellStart"/>
      <w:r w:rsidRPr="00116A01">
        <w:rPr>
          <w:rFonts w:ascii="Times New Roman" w:hAnsi="Times New Roman" w:cs="Times New Roman"/>
          <w:color w:val="000000" w:themeColor="text1"/>
          <w:sz w:val="24"/>
          <w:szCs w:val="24"/>
        </w:rPr>
        <w:t>Anglo-Sakson</w:t>
      </w:r>
      <w:proofErr w:type="spellEnd"/>
      <w:r w:rsidRPr="00116A01">
        <w:rPr>
          <w:rFonts w:ascii="Times New Roman" w:hAnsi="Times New Roman" w:cs="Times New Roman"/>
          <w:color w:val="000000" w:themeColor="text1"/>
          <w:sz w:val="24"/>
          <w:szCs w:val="24"/>
        </w:rPr>
        <w:t xml:space="preserve"> hukuk sistemi ve Kıta Avrupa hukuk sistemi ve bu sistemlerin bir birinden farklılıkları özet olarak aktarılmıştır. İki hukuk sisteminin öğrencilere anlatılmasının temelinde yatan neden KKTC hukuk </w:t>
      </w:r>
      <w:proofErr w:type="gramStart"/>
      <w:r w:rsidRPr="00116A01">
        <w:rPr>
          <w:rFonts w:ascii="Times New Roman" w:hAnsi="Times New Roman" w:cs="Times New Roman"/>
          <w:color w:val="000000" w:themeColor="text1"/>
          <w:sz w:val="24"/>
          <w:szCs w:val="24"/>
        </w:rPr>
        <w:t>sisteminin  melez</w:t>
      </w:r>
      <w:proofErr w:type="gramEnd"/>
      <w:r w:rsidRPr="00116A01">
        <w:rPr>
          <w:rFonts w:ascii="Times New Roman" w:hAnsi="Times New Roman" w:cs="Times New Roman"/>
          <w:color w:val="000000" w:themeColor="text1"/>
          <w:sz w:val="24"/>
          <w:szCs w:val="24"/>
        </w:rPr>
        <w:t xml:space="preserve"> bir yapıya sahip olmasıdır. KKTC hukuk sistemi özet olarak anlatıldıktan sonra KKTC mahkemelerinde bir belgenin mahkeme huzuruna nasıl sunulabileceği, hangi hallerde teyit edici şahadet aranacağı, hangi hallerde şahadet verenin </w:t>
      </w:r>
      <w:proofErr w:type="spellStart"/>
      <w:r w:rsidRPr="00116A01">
        <w:rPr>
          <w:rFonts w:ascii="Times New Roman" w:hAnsi="Times New Roman" w:cs="Times New Roman"/>
          <w:color w:val="000000" w:themeColor="text1"/>
          <w:sz w:val="24"/>
          <w:szCs w:val="24"/>
        </w:rPr>
        <w:t>muhassım</w:t>
      </w:r>
      <w:proofErr w:type="spellEnd"/>
      <w:r w:rsidRPr="00116A01">
        <w:rPr>
          <w:rFonts w:ascii="Times New Roman" w:hAnsi="Times New Roman" w:cs="Times New Roman"/>
          <w:color w:val="000000" w:themeColor="text1"/>
          <w:sz w:val="24"/>
          <w:szCs w:val="24"/>
        </w:rPr>
        <w:t xml:space="preserve"> tanık ilan edilebileceği ve kimlerin şahitlikte imtiyaz hakkına sahip oldukları, yazılı belgelerin mahkemede delil olarak </w:t>
      </w:r>
      <w:r w:rsidRPr="00116A01">
        <w:rPr>
          <w:rFonts w:ascii="Times New Roman" w:hAnsi="Times New Roman" w:cs="Times New Roman"/>
          <w:color w:val="000000" w:themeColor="text1"/>
          <w:sz w:val="24"/>
          <w:szCs w:val="24"/>
        </w:rPr>
        <w:lastRenderedPageBreak/>
        <w:t xml:space="preserve">kullanılabilmesi koşulları ve KKTC Şahadet Yasa’sına göre kimlerin bilirkişi </w:t>
      </w:r>
      <w:proofErr w:type="gramStart"/>
      <w:r w:rsidRPr="00116A01">
        <w:rPr>
          <w:rFonts w:ascii="Times New Roman" w:hAnsi="Times New Roman" w:cs="Times New Roman"/>
          <w:color w:val="000000" w:themeColor="text1"/>
          <w:sz w:val="24"/>
          <w:szCs w:val="24"/>
        </w:rPr>
        <w:t>olabileceği  işlenmektedir</w:t>
      </w:r>
      <w:proofErr w:type="gramEnd"/>
      <w:r w:rsidRPr="00116A01">
        <w:rPr>
          <w:rFonts w:ascii="Times New Roman" w:hAnsi="Times New Roman" w:cs="Times New Roman"/>
          <w:color w:val="000000" w:themeColor="text1"/>
          <w:sz w:val="24"/>
          <w:szCs w:val="24"/>
        </w:rPr>
        <w:t>.</w:t>
      </w:r>
    </w:p>
    <w:p w14:paraId="3B4F8A84" w14:textId="77777777" w:rsidR="00F81FC8" w:rsidRDefault="00F81FC8" w:rsidP="003478C0">
      <w:pPr>
        <w:jc w:val="both"/>
        <w:rPr>
          <w:rFonts w:ascii="Open Sans" w:hAnsi="Open Sans" w:cs="Open Sans"/>
          <w:shd w:val="clear" w:color="auto" w:fill="FFFFFF"/>
        </w:rPr>
      </w:pPr>
    </w:p>
    <w:p w14:paraId="7177E06D" w14:textId="681651DD" w:rsidR="00116A01" w:rsidRDefault="00116A01" w:rsidP="003478C0">
      <w:pPr>
        <w:jc w:val="both"/>
        <w:rPr>
          <w:rFonts w:ascii="Open Sans" w:hAnsi="Open Sans" w:cs="Open Sans"/>
          <w:b/>
          <w:bCs/>
          <w:shd w:val="clear" w:color="auto" w:fill="FFFFFF"/>
        </w:rPr>
      </w:pPr>
      <w:r>
        <w:rPr>
          <w:rFonts w:ascii="Open Sans" w:hAnsi="Open Sans" w:cs="Open Sans"/>
          <w:b/>
          <w:bCs/>
          <w:shd w:val="clear" w:color="auto" w:fill="FFFFFF"/>
        </w:rPr>
        <w:t>OHS436 KKTC MEDENİ USUL HUKUKU</w:t>
      </w:r>
    </w:p>
    <w:p w14:paraId="0329D889" w14:textId="20106F4F" w:rsidR="00116A01" w:rsidRPr="00116A01" w:rsidRDefault="00116A01" w:rsidP="00116A01">
      <w:pPr>
        <w:jc w:val="both"/>
        <w:rPr>
          <w:rFonts w:ascii="Times New Roman" w:hAnsi="Times New Roman" w:cs="Times New Roman"/>
          <w:color w:val="000000" w:themeColor="text1"/>
          <w:sz w:val="24"/>
          <w:szCs w:val="24"/>
          <w:shd w:val="clear" w:color="auto" w:fill="FFFFFF"/>
        </w:rPr>
      </w:pPr>
      <w:r w:rsidRPr="00116A01">
        <w:rPr>
          <w:rFonts w:ascii="Times New Roman" w:hAnsi="Times New Roman" w:cs="Times New Roman"/>
          <w:color w:val="000000" w:themeColor="text1"/>
          <w:sz w:val="24"/>
          <w:szCs w:val="24"/>
          <w:shd w:val="clear" w:color="auto" w:fill="FFFFFF"/>
        </w:rPr>
        <w:t>KKTC Medeni Usul Hukuku’nun temel kavramların, ilkelerin, kuralların, uygulamadan örnekler ile tanıtımı amaçlanmaktadır. KKTC Medeni usul hukukunun kaynakları, temel kavramlar (celpname, layihalar,</w:t>
      </w:r>
      <w:r>
        <w:rPr>
          <w:rFonts w:ascii="Times New Roman" w:hAnsi="Times New Roman" w:cs="Times New Roman"/>
          <w:color w:val="000000" w:themeColor="text1"/>
          <w:sz w:val="24"/>
          <w:szCs w:val="24"/>
          <w:shd w:val="clear" w:color="auto" w:fill="FFFFFF"/>
        </w:rPr>
        <w:t xml:space="preserve"> </w:t>
      </w:r>
      <w:r w:rsidRPr="00116A01">
        <w:rPr>
          <w:rFonts w:ascii="Times New Roman" w:hAnsi="Times New Roman" w:cs="Times New Roman"/>
          <w:color w:val="000000" w:themeColor="text1"/>
          <w:sz w:val="24"/>
          <w:szCs w:val="24"/>
          <w:shd w:val="clear" w:color="auto" w:fill="FFFFFF"/>
        </w:rPr>
        <w:t xml:space="preserve">istida), davadan vazgeçme, davaların birleştirilmesi, </w:t>
      </w:r>
      <w:proofErr w:type="spellStart"/>
      <w:r w:rsidRPr="00116A01">
        <w:rPr>
          <w:rFonts w:ascii="Times New Roman" w:hAnsi="Times New Roman" w:cs="Times New Roman"/>
          <w:color w:val="000000" w:themeColor="text1"/>
          <w:sz w:val="24"/>
          <w:szCs w:val="24"/>
          <w:shd w:val="clear" w:color="auto" w:fill="FFFFFF"/>
        </w:rPr>
        <w:t>ısbat</w:t>
      </w:r>
      <w:proofErr w:type="spellEnd"/>
      <w:r w:rsidRPr="00116A01">
        <w:rPr>
          <w:rFonts w:ascii="Times New Roman" w:hAnsi="Times New Roman" w:cs="Times New Roman"/>
          <w:color w:val="000000" w:themeColor="text1"/>
          <w:sz w:val="24"/>
          <w:szCs w:val="24"/>
          <w:shd w:val="clear" w:color="auto" w:fill="FFFFFF"/>
        </w:rPr>
        <w:t>-ı vücut, tebliğ, celpnameler ele alınmaktadır.</w:t>
      </w:r>
    </w:p>
    <w:p w14:paraId="0FD4A498" w14:textId="77777777" w:rsidR="00116A01" w:rsidRPr="00116A01" w:rsidRDefault="00116A01" w:rsidP="003478C0">
      <w:pPr>
        <w:jc w:val="both"/>
        <w:rPr>
          <w:rFonts w:ascii="Open Sans" w:hAnsi="Open Sans" w:cs="Open Sans"/>
          <w:shd w:val="clear" w:color="auto" w:fill="FFFFFF"/>
        </w:rPr>
      </w:pPr>
    </w:p>
    <w:p w14:paraId="77E8EB55" w14:textId="77777777" w:rsidR="003478C0" w:rsidRPr="003478C0" w:rsidRDefault="003478C0" w:rsidP="00EA4B95">
      <w:pPr>
        <w:tabs>
          <w:tab w:val="left" w:pos="2239"/>
        </w:tabs>
        <w:jc w:val="both"/>
        <w:rPr>
          <w:rFonts w:ascii="Times New Roman" w:hAnsi="Times New Roman" w:cs="Times New Roman"/>
          <w:i/>
          <w:iCs/>
          <w:color w:val="000000" w:themeColor="text1"/>
          <w:sz w:val="24"/>
          <w:szCs w:val="24"/>
        </w:rPr>
      </w:pPr>
    </w:p>
    <w:p w14:paraId="40F06585" w14:textId="77777777" w:rsidR="00EA4B95" w:rsidRPr="00EA4B95" w:rsidRDefault="00EA4B95" w:rsidP="00EA4B95">
      <w:pPr>
        <w:jc w:val="both"/>
        <w:rPr>
          <w:rFonts w:ascii="Times New Roman" w:hAnsi="Times New Roman" w:cs="Times New Roman"/>
          <w:b/>
          <w:bCs/>
          <w:color w:val="000000" w:themeColor="text1"/>
          <w:sz w:val="24"/>
          <w:szCs w:val="24"/>
        </w:rPr>
      </w:pPr>
    </w:p>
    <w:p w14:paraId="4C52FA33" w14:textId="77777777" w:rsidR="004B4954" w:rsidRPr="004B4954" w:rsidRDefault="004B4954" w:rsidP="004B4954">
      <w:pPr>
        <w:jc w:val="both"/>
        <w:rPr>
          <w:rFonts w:ascii="Times New Roman" w:hAnsi="Times New Roman" w:cs="Times New Roman"/>
          <w:color w:val="000000" w:themeColor="text1"/>
          <w:sz w:val="24"/>
          <w:szCs w:val="24"/>
        </w:rPr>
      </w:pPr>
    </w:p>
    <w:p w14:paraId="0FC34FA9" w14:textId="77777777" w:rsidR="004B4954" w:rsidRPr="004B4954" w:rsidRDefault="004B4954" w:rsidP="00225463">
      <w:pPr>
        <w:spacing w:after="0" w:line="360" w:lineRule="auto"/>
        <w:jc w:val="both"/>
        <w:rPr>
          <w:rFonts w:ascii="Times New Roman" w:hAnsi="Times New Roman" w:cs="Times New Roman"/>
          <w:b/>
          <w:bCs/>
          <w:sz w:val="24"/>
          <w:szCs w:val="24"/>
        </w:rPr>
      </w:pPr>
    </w:p>
    <w:p w14:paraId="21189E3C" w14:textId="77777777" w:rsidR="00225463" w:rsidRDefault="00225463" w:rsidP="00225463">
      <w:pPr>
        <w:spacing w:after="0" w:line="360" w:lineRule="auto"/>
        <w:jc w:val="both"/>
        <w:rPr>
          <w:rFonts w:ascii="Times New Roman" w:hAnsi="Times New Roman" w:cs="Times New Roman"/>
          <w:sz w:val="24"/>
          <w:szCs w:val="24"/>
        </w:rPr>
      </w:pPr>
    </w:p>
    <w:p w14:paraId="61D1CEFC" w14:textId="77777777" w:rsidR="00225463" w:rsidRPr="00225463" w:rsidRDefault="00225463" w:rsidP="00225463">
      <w:pPr>
        <w:jc w:val="both"/>
        <w:rPr>
          <w:rFonts w:ascii="Times New Roman" w:eastAsia="Times New Roman" w:hAnsi="Times New Roman" w:cs="Times New Roman"/>
          <w:b/>
          <w:bCs/>
          <w:color w:val="000000" w:themeColor="text1"/>
          <w:sz w:val="24"/>
          <w:szCs w:val="24"/>
          <w:lang w:eastAsia="en-GB"/>
        </w:rPr>
      </w:pPr>
    </w:p>
    <w:p w14:paraId="388D70F8" w14:textId="77777777" w:rsidR="00225463" w:rsidRPr="00225463" w:rsidRDefault="00225463" w:rsidP="00880B6D">
      <w:pPr>
        <w:jc w:val="both"/>
        <w:rPr>
          <w:rFonts w:ascii="Times New Roman" w:eastAsia="Times New Roman" w:hAnsi="Times New Roman" w:cs="Times New Roman"/>
          <w:color w:val="000000" w:themeColor="text1"/>
          <w:lang w:eastAsia="tr-TR"/>
        </w:rPr>
      </w:pPr>
    </w:p>
    <w:p w14:paraId="4C410A61" w14:textId="77777777" w:rsidR="00880B6D" w:rsidRPr="00880B6D" w:rsidRDefault="00880B6D" w:rsidP="00880B6D">
      <w:pPr>
        <w:spacing w:after="0" w:line="240" w:lineRule="auto"/>
        <w:jc w:val="both"/>
        <w:rPr>
          <w:rFonts w:ascii="Times New Roman" w:eastAsia="Times New Roman" w:hAnsi="Times New Roman" w:cs="Times New Roman"/>
          <w:b/>
          <w:bCs/>
          <w:color w:val="000000" w:themeColor="text1"/>
          <w:sz w:val="24"/>
          <w:szCs w:val="24"/>
          <w:lang w:eastAsia="en-GB"/>
        </w:rPr>
      </w:pPr>
    </w:p>
    <w:p w14:paraId="1B613F44" w14:textId="77777777" w:rsidR="00880B6D" w:rsidRPr="00D667AD" w:rsidRDefault="00880B6D" w:rsidP="00D667AD">
      <w:pPr>
        <w:spacing w:after="0" w:line="240" w:lineRule="auto"/>
        <w:rPr>
          <w:rFonts w:ascii="Times New Roman" w:eastAsia="Times New Roman" w:hAnsi="Times New Roman" w:cs="Times New Roman"/>
          <w:b/>
          <w:bCs/>
          <w:sz w:val="24"/>
          <w:szCs w:val="24"/>
          <w:lang w:eastAsia="en-GB"/>
        </w:rPr>
      </w:pPr>
    </w:p>
    <w:p w14:paraId="755AD49C" w14:textId="77777777" w:rsidR="00D667AD" w:rsidRPr="00D667AD" w:rsidRDefault="00D667AD" w:rsidP="005E6F9F">
      <w:pPr>
        <w:spacing w:after="0" w:line="240" w:lineRule="auto"/>
        <w:jc w:val="both"/>
        <w:rPr>
          <w:rFonts w:ascii="Times New Roman" w:eastAsia="Times New Roman" w:hAnsi="Times New Roman" w:cs="Times New Roman"/>
          <w:color w:val="000000" w:themeColor="text1"/>
          <w:sz w:val="24"/>
          <w:szCs w:val="24"/>
          <w:lang w:eastAsia="en-GB"/>
        </w:rPr>
      </w:pPr>
    </w:p>
    <w:p w14:paraId="0AB9BFA1" w14:textId="77777777" w:rsidR="005E6F9F" w:rsidRPr="005E6F9F" w:rsidRDefault="005E6F9F" w:rsidP="005E6F9F"/>
    <w:p w14:paraId="649F8F30" w14:textId="77777777" w:rsidR="005E6F9F" w:rsidRPr="005E6F9F" w:rsidRDefault="005E6F9F" w:rsidP="00611145">
      <w:pPr>
        <w:jc w:val="both"/>
        <w:rPr>
          <w:sz w:val="24"/>
          <w:szCs w:val="24"/>
        </w:rPr>
      </w:pPr>
    </w:p>
    <w:p w14:paraId="520FC473" w14:textId="77777777" w:rsidR="00611145" w:rsidRPr="00611145" w:rsidRDefault="00611145" w:rsidP="00611145">
      <w:pPr>
        <w:spacing w:after="0" w:line="240" w:lineRule="auto"/>
        <w:jc w:val="both"/>
        <w:rPr>
          <w:rFonts w:ascii="Times New Roman" w:eastAsia="Times New Roman" w:hAnsi="Times New Roman" w:cs="Times New Roman"/>
          <w:color w:val="000000" w:themeColor="text1"/>
          <w:sz w:val="24"/>
          <w:szCs w:val="24"/>
          <w:lang w:eastAsia="en-GB"/>
        </w:rPr>
      </w:pPr>
    </w:p>
    <w:p w14:paraId="3B2C7A54" w14:textId="77777777" w:rsidR="00611145" w:rsidRPr="00611145" w:rsidRDefault="00611145" w:rsidP="00FD19D4">
      <w:pPr>
        <w:jc w:val="both"/>
        <w:rPr>
          <w:rFonts w:ascii="Times New Roman" w:hAnsi="Times New Roman" w:cs="Times New Roman"/>
          <w:color w:val="000000" w:themeColor="text1"/>
          <w:sz w:val="24"/>
          <w:szCs w:val="24"/>
          <w:shd w:val="clear" w:color="auto" w:fill="FFFFFF"/>
        </w:rPr>
      </w:pPr>
    </w:p>
    <w:p w14:paraId="0FAE09D4" w14:textId="697A1457" w:rsidR="00FD19D4" w:rsidRDefault="00FD19D4" w:rsidP="00CA17DE">
      <w:pPr>
        <w:jc w:val="both"/>
        <w:rPr>
          <w:rFonts w:ascii="Times New Roman" w:hAnsi="Times New Roman" w:cs="Times New Roman"/>
          <w:sz w:val="24"/>
          <w:szCs w:val="24"/>
        </w:rPr>
      </w:pPr>
    </w:p>
    <w:p w14:paraId="0B6B43B2" w14:textId="77777777" w:rsidR="00FD19D4" w:rsidRPr="00FD19D4" w:rsidRDefault="00FD19D4" w:rsidP="00CA17DE">
      <w:pPr>
        <w:jc w:val="both"/>
        <w:rPr>
          <w:rFonts w:ascii="Times New Roman" w:hAnsi="Times New Roman" w:cs="Times New Roman"/>
          <w:sz w:val="24"/>
          <w:szCs w:val="24"/>
        </w:rPr>
      </w:pPr>
    </w:p>
    <w:p w14:paraId="05415FDA" w14:textId="77777777" w:rsidR="00CD07D2" w:rsidRPr="00CD07D2" w:rsidRDefault="00CD07D2" w:rsidP="004C56C5">
      <w:pPr>
        <w:jc w:val="both"/>
        <w:rPr>
          <w:rFonts w:ascii="Times New Roman" w:hAnsi="Times New Roman" w:cs="Times New Roman"/>
          <w:sz w:val="24"/>
          <w:szCs w:val="24"/>
        </w:rPr>
      </w:pPr>
    </w:p>
    <w:p w14:paraId="403C29F5" w14:textId="5F227A56" w:rsidR="00D12B48" w:rsidRDefault="00D12B48" w:rsidP="004C56C5">
      <w:pPr>
        <w:jc w:val="both"/>
        <w:rPr>
          <w:rFonts w:ascii="Times New Roman" w:hAnsi="Times New Roman" w:cs="Times New Roman"/>
          <w:sz w:val="24"/>
          <w:szCs w:val="24"/>
        </w:rPr>
      </w:pPr>
    </w:p>
    <w:p w14:paraId="48BC2961" w14:textId="77777777" w:rsidR="00D12B48" w:rsidRPr="00C20FDD" w:rsidRDefault="00D12B48" w:rsidP="004C56C5">
      <w:pPr>
        <w:jc w:val="both"/>
        <w:rPr>
          <w:rFonts w:ascii="Times New Roman" w:hAnsi="Times New Roman" w:cs="Times New Roman"/>
          <w:sz w:val="24"/>
          <w:szCs w:val="24"/>
        </w:rPr>
      </w:pPr>
    </w:p>
    <w:p w14:paraId="4279527A" w14:textId="77777777" w:rsidR="00FD2E37" w:rsidRPr="00FD2E37" w:rsidRDefault="00FD2E37" w:rsidP="003C6ACC">
      <w:pPr>
        <w:jc w:val="both"/>
        <w:rPr>
          <w:rFonts w:ascii="Arial" w:hAnsi="Arial" w:cs="Arial"/>
          <w:sz w:val="24"/>
          <w:szCs w:val="24"/>
        </w:rPr>
      </w:pPr>
    </w:p>
    <w:p w14:paraId="083068EE" w14:textId="77777777" w:rsidR="00E83346" w:rsidRPr="00477D20" w:rsidRDefault="00E83346" w:rsidP="003C6ACC">
      <w:pPr>
        <w:jc w:val="both"/>
        <w:rPr>
          <w:rFonts w:ascii="Arial" w:hAnsi="Arial" w:cs="Arial"/>
          <w:szCs w:val="25"/>
        </w:rPr>
      </w:pPr>
    </w:p>
    <w:p w14:paraId="78EB9998" w14:textId="60EADB8D" w:rsidR="003C6ACC" w:rsidRDefault="003C6ACC" w:rsidP="003C6ACC">
      <w:pPr>
        <w:jc w:val="both"/>
        <w:rPr>
          <w:rFonts w:ascii="Arial" w:hAnsi="Arial" w:cs="Arial"/>
          <w:szCs w:val="25"/>
        </w:rPr>
      </w:pPr>
    </w:p>
    <w:p w14:paraId="143C2B1C" w14:textId="77777777" w:rsidR="003C6ACC" w:rsidRPr="003C6ACC" w:rsidRDefault="003C6ACC" w:rsidP="00C741DA">
      <w:pPr>
        <w:jc w:val="both"/>
        <w:rPr>
          <w:sz w:val="24"/>
          <w:szCs w:val="24"/>
        </w:rPr>
      </w:pPr>
    </w:p>
    <w:p w14:paraId="371A093E" w14:textId="77777777" w:rsidR="003D0EFA" w:rsidRPr="003D0EFA" w:rsidRDefault="003D0EFA" w:rsidP="003D0EFA">
      <w:pPr>
        <w:spacing w:after="0" w:line="240" w:lineRule="auto"/>
        <w:jc w:val="both"/>
        <w:rPr>
          <w:rFonts w:ascii="Times New Roman" w:eastAsia="Times New Roman" w:hAnsi="Times New Roman" w:cs="Times New Roman"/>
          <w:b/>
          <w:bCs/>
          <w:sz w:val="24"/>
          <w:szCs w:val="24"/>
          <w:lang w:eastAsia="en-GB"/>
        </w:rPr>
      </w:pPr>
    </w:p>
    <w:p w14:paraId="7F621B3B" w14:textId="0CE2416C" w:rsidR="003D0EFA" w:rsidRDefault="003D0EFA" w:rsidP="005B2F63">
      <w:pPr>
        <w:spacing w:after="0" w:line="240" w:lineRule="auto"/>
        <w:rPr>
          <w:rFonts w:ascii="Times New Roman" w:eastAsia="Times New Roman" w:hAnsi="Times New Roman" w:cs="Times New Roman"/>
          <w:sz w:val="24"/>
          <w:szCs w:val="24"/>
          <w:lang w:eastAsia="en-GB"/>
        </w:rPr>
      </w:pPr>
    </w:p>
    <w:p w14:paraId="5EF48EEB" w14:textId="671BC089" w:rsidR="003D0EFA" w:rsidRDefault="003D0EFA" w:rsidP="005B2F63">
      <w:pPr>
        <w:spacing w:after="0" w:line="240" w:lineRule="auto"/>
        <w:rPr>
          <w:rFonts w:ascii="Times New Roman" w:eastAsia="Times New Roman" w:hAnsi="Times New Roman" w:cs="Times New Roman"/>
          <w:sz w:val="24"/>
          <w:szCs w:val="24"/>
          <w:lang w:eastAsia="en-GB"/>
        </w:rPr>
      </w:pPr>
    </w:p>
    <w:p w14:paraId="2EB62894" w14:textId="77777777" w:rsidR="003D0EFA" w:rsidRPr="005B2F63" w:rsidRDefault="003D0EFA" w:rsidP="005B2F63">
      <w:pPr>
        <w:spacing w:after="0" w:line="240" w:lineRule="auto"/>
        <w:rPr>
          <w:rFonts w:ascii="Times New Roman" w:eastAsia="Times New Roman" w:hAnsi="Times New Roman" w:cs="Times New Roman"/>
          <w:sz w:val="24"/>
          <w:szCs w:val="24"/>
          <w:lang w:eastAsia="en-GB"/>
        </w:rPr>
      </w:pPr>
    </w:p>
    <w:p w14:paraId="7A9E6024" w14:textId="77777777" w:rsidR="00F52C56" w:rsidRPr="00410007" w:rsidRDefault="00F52C56" w:rsidP="00410007">
      <w:pPr>
        <w:rPr>
          <w:sz w:val="18"/>
          <w:szCs w:val="18"/>
        </w:rPr>
      </w:pPr>
    </w:p>
    <w:sectPr w:rsidR="00F52C56" w:rsidRPr="00410007" w:rsidSect="0083534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8432" w14:textId="77777777" w:rsidR="00355C89" w:rsidRDefault="00355C89" w:rsidP="00467992">
      <w:pPr>
        <w:spacing w:after="0" w:line="240" w:lineRule="auto"/>
      </w:pPr>
      <w:r>
        <w:separator/>
      </w:r>
    </w:p>
  </w:endnote>
  <w:endnote w:type="continuationSeparator" w:id="0">
    <w:p w14:paraId="7FAD2D70" w14:textId="77777777" w:rsidR="00355C89" w:rsidRDefault="00355C89" w:rsidP="0046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5F3BC" w14:textId="77777777" w:rsidR="00355C89" w:rsidRDefault="00355C89" w:rsidP="00467992">
      <w:pPr>
        <w:spacing w:after="0" w:line="240" w:lineRule="auto"/>
      </w:pPr>
      <w:r>
        <w:separator/>
      </w:r>
    </w:p>
  </w:footnote>
  <w:footnote w:type="continuationSeparator" w:id="0">
    <w:p w14:paraId="3F9552E7" w14:textId="77777777" w:rsidR="00355C89" w:rsidRDefault="00355C89" w:rsidP="00467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380"/>
    <w:multiLevelType w:val="hybridMultilevel"/>
    <w:tmpl w:val="151C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92"/>
    <w:rsid w:val="00002FAA"/>
    <w:rsid w:val="00004F32"/>
    <w:rsid w:val="0000564F"/>
    <w:rsid w:val="00011F33"/>
    <w:rsid w:val="000146D4"/>
    <w:rsid w:val="00015C47"/>
    <w:rsid w:val="000164FC"/>
    <w:rsid w:val="00016F33"/>
    <w:rsid w:val="00022A65"/>
    <w:rsid w:val="00024E86"/>
    <w:rsid w:val="00033B11"/>
    <w:rsid w:val="0004396B"/>
    <w:rsid w:val="00044290"/>
    <w:rsid w:val="000461AF"/>
    <w:rsid w:val="00055635"/>
    <w:rsid w:val="00056497"/>
    <w:rsid w:val="00061A2E"/>
    <w:rsid w:val="00067B3D"/>
    <w:rsid w:val="000758C0"/>
    <w:rsid w:val="00077706"/>
    <w:rsid w:val="000813FB"/>
    <w:rsid w:val="00081466"/>
    <w:rsid w:val="00083D4B"/>
    <w:rsid w:val="000949EB"/>
    <w:rsid w:val="000A2AC9"/>
    <w:rsid w:val="000A5246"/>
    <w:rsid w:val="000B4D0E"/>
    <w:rsid w:val="000C09EB"/>
    <w:rsid w:val="000D034F"/>
    <w:rsid w:val="000D2D19"/>
    <w:rsid w:val="000D7CFF"/>
    <w:rsid w:val="000F0FF7"/>
    <w:rsid w:val="000F20E2"/>
    <w:rsid w:val="000F7620"/>
    <w:rsid w:val="001016E6"/>
    <w:rsid w:val="00112E07"/>
    <w:rsid w:val="00114ECC"/>
    <w:rsid w:val="001154F5"/>
    <w:rsid w:val="00116A01"/>
    <w:rsid w:val="00125F00"/>
    <w:rsid w:val="001371A0"/>
    <w:rsid w:val="00142B3D"/>
    <w:rsid w:val="0014387D"/>
    <w:rsid w:val="00146F4C"/>
    <w:rsid w:val="0015212E"/>
    <w:rsid w:val="0015497A"/>
    <w:rsid w:val="00161B5E"/>
    <w:rsid w:val="00164130"/>
    <w:rsid w:val="0017012B"/>
    <w:rsid w:val="001705CD"/>
    <w:rsid w:val="00181457"/>
    <w:rsid w:val="00183535"/>
    <w:rsid w:val="00190204"/>
    <w:rsid w:val="00192190"/>
    <w:rsid w:val="0019326B"/>
    <w:rsid w:val="001A511F"/>
    <w:rsid w:val="001A5A4C"/>
    <w:rsid w:val="001A5E1C"/>
    <w:rsid w:val="001B38EF"/>
    <w:rsid w:val="001B76C2"/>
    <w:rsid w:val="001D00F0"/>
    <w:rsid w:val="001D48DC"/>
    <w:rsid w:val="001D72EC"/>
    <w:rsid w:val="001E1350"/>
    <w:rsid w:val="001E426E"/>
    <w:rsid w:val="001E6F0C"/>
    <w:rsid w:val="001F5510"/>
    <w:rsid w:val="00202774"/>
    <w:rsid w:val="002158B8"/>
    <w:rsid w:val="00216696"/>
    <w:rsid w:val="00225463"/>
    <w:rsid w:val="00237A56"/>
    <w:rsid w:val="00240882"/>
    <w:rsid w:val="002566D9"/>
    <w:rsid w:val="00261836"/>
    <w:rsid w:val="0026576F"/>
    <w:rsid w:val="0027519A"/>
    <w:rsid w:val="00280765"/>
    <w:rsid w:val="00285535"/>
    <w:rsid w:val="00285D86"/>
    <w:rsid w:val="00287098"/>
    <w:rsid w:val="002A6275"/>
    <w:rsid w:val="002B1E77"/>
    <w:rsid w:val="002B30A3"/>
    <w:rsid w:val="002B4B90"/>
    <w:rsid w:val="002C2FF7"/>
    <w:rsid w:val="002D0EEA"/>
    <w:rsid w:val="002D50B3"/>
    <w:rsid w:val="002D6BBA"/>
    <w:rsid w:val="002E19CA"/>
    <w:rsid w:val="002E1DB8"/>
    <w:rsid w:val="002E33FE"/>
    <w:rsid w:val="002E57E5"/>
    <w:rsid w:val="002E62DF"/>
    <w:rsid w:val="002E7601"/>
    <w:rsid w:val="002F0702"/>
    <w:rsid w:val="003121B1"/>
    <w:rsid w:val="00312CE3"/>
    <w:rsid w:val="003201AC"/>
    <w:rsid w:val="00323E1D"/>
    <w:rsid w:val="003318B9"/>
    <w:rsid w:val="00331F3C"/>
    <w:rsid w:val="003337F6"/>
    <w:rsid w:val="00336B4B"/>
    <w:rsid w:val="003433EF"/>
    <w:rsid w:val="00346BCF"/>
    <w:rsid w:val="003478C0"/>
    <w:rsid w:val="00355C89"/>
    <w:rsid w:val="00363EBA"/>
    <w:rsid w:val="00364039"/>
    <w:rsid w:val="00365F34"/>
    <w:rsid w:val="0037164F"/>
    <w:rsid w:val="00385D29"/>
    <w:rsid w:val="003866CD"/>
    <w:rsid w:val="003867C8"/>
    <w:rsid w:val="003867F1"/>
    <w:rsid w:val="00387D66"/>
    <w:rsid w:val="00396A44"/>
    <w:rsid w:val="003B1CC0"/>
    <w:rsid w:val="003B3E94"/>
    <w:rsid w:val="003C0F1D"/>
    <w:rsid w:val="003C6ACC"/>
    <w:rsid w:val="003D010E"/>
    <w:rsid w:val="003D0EFA"/>
    <w:rsid w:val="003D42EB"/>
    <w:rsid w:val="003E1D38"/>
    <w:rsid w:val="003F2F2F"/>
    <w:rsid w:val="003F3D60"/>
    <w:rsid w:val="003F4287"/>
    <w:rsid w:val="003F4460"/>
    <w:rsid w:val="003F4F18"/>
    <w:rsid w:val="004020F2"/>
    <w:rsid w:val="00410007"/>
    <w:rsid w:val="004151B6"/>
    <w:rsid w:val="00415DCF"/>
    <w:rsid w:val="00420530"/>
    <w:rsid w:val="00432347"/>
    <w:rsid w:val="004328A6"/>
    <w:rsid w:val="004365E1"/>
    <w:rsid w:val="004425A2"/>
    <w:rsid w:val="004466CE"/>
    <w:rsid w:val="00453FCB"/>
    <w:rsid w:val="00455607"/>
    <w:rsid w:val="0045610D"/>
    <w:rsid w:val="00467992"/>
    <w:rsid w:val="00475EF3"/>
    <w:rsid w:val="00477006"/>
    <w:rsid w:val="00477D20"/>
    <w:rsid w:val="00484D1E"/>
    <w:rsid w:val="00485F85"/>
    <w:rsid w:val="004920C1"/>
    <w:rsid w:val="004A15A3"/>
    <w:rsid w:val="004A69C7"/>
    <w:rsid w:val="004A71A0"/>
    <w:rsid w:val="004B4954"/>
    <w:rsid w:val="004C26AA"/>
    <w:rsid w:val="004C56C5"/>
    <w:rsid w:val="004D03F9"/>
    <w:rsid w:val="004D4119"/>
    <w:rsid w:val="004E5941"/>
    <w:rsid w:val="004E647B"/>
    <w:rsid w:val="004F4313"/>
    <w:rsid w:val="0050094D"/>
    <w:rsid w:val="00504CF3"/>
    <w:rsid w:val="00506A26"/>
    <w:rsid w:val="005136B1"/>
    <w:rsid w:val="005173C4"/>
    <w:rsid w:val="00517A17"/>
    <w:rsid w:val="00523B82"/>
    <w:rsid w:val="00526ED7"/>
    <w:rsid w:val="005274D2"/>
    <w:rsid w:val="0053000F"/>
    <w:rsid w:val="00530ECA"/>
    <w:rsid w:val="0053294D"/>
    <w:rsid w:val="005414DD"/>
    <w:rsid w:val="005416D9"/>
    <w:rsid w:val="00552529"/>
    <w:rsid w:val="00552724"/>
    <w:rsid w:val="00557473"/>
    <w:rsid w:val="005575AB"/>
    <w:rsid w:val="00565117"/>
    <w:rsid w:val="00573059"/>
    <w:rsid w:val="00583799"/>
    <w:rsid w:val="00590197"/>
    <w:rsid w:val="00595397"/>
    <w:rsid w:val="005958E1"/>
    <w:rsid w:val="005B2F63"/>
    <w:rsid w:val="005B3285"/>
    <w:rsid w:val="005C0008"/>
    <w:rsid w:val="005C0B0B"/>
    <w:rsid w:val="005C19B8"/>
    <w:rsid w:val="005C74B1"/>
    <w:rsid w:val="005C7898"/>
    <w:rsid w:val="005E037C"/>
    <w:rsid w:val="005E6F9F"/>
    <w:rsid w:val="005E70F8"/>
    <w:rsid w:val="005F0663"/>
    <w:rsid w:val="005F1195"/>
    <w:rsid w:val="005F3C84"/>
    <w:rsid w:val="005F420E"/>
    <w:rsid w:val="006003DC"/>
    <w:rsid w:val="00605B8A"/>
    <w:rsid w:val="00606C8B"/>
    <w:rsid w:val="00607B60"/>
    <w:rsid w:val="00611145"/>
    <w:rsid w:val="00613F3A"/>
    <w:rsid w:val="00622E44"/>
    <w:rsid w:val="006353E6"/>
    <w:rsid w:val="0065076E"/>
    <w:rsid w:val="0065558D"/>
    <w:rsid w:val="006602FB"/>
    <w:rsid w:val="00661159"/>
    <w:rsid w:val="0066143B"/>
    <w:rsid w:val="006730E8"/>
    <w:rsid w:val="0067742B"/>
    <w:rsid w:val="0068011B"/>
    <w:rsid w:val="006808B4"/>
    <w:rsid w:val="00681C5C"/>
    <w:rsid w:val="006912A9"/>
    <w:rsid w:val="006920BD"/>
    <w:rsid w:val="006924C1"/>
    <w:rsid w:val="006A58FE"/>
    <w:rsid w:val="006A6114"/>
    <w:rsid w:val="006B30E8"/>
    <w:rsid w:val="006B622A"/>
    <w:rsid w:val="006C5893"/>
    <w:rsid w:val="006C74E5"/>
    <w:rsid w:val="006E5B17"/>
    <w:rsid w:val="006F0D50"/>
    <w:rsid w:val="00702CF2"/>
    <w:rsid w:val="00707130"/>
    <w:rsid w:val="007101C3"/>
    <w:rsid w:val="00711397"/>
    <w:rsid w:val="00711CC5"/>
    <w:rsid w:val="00714502"/>
    <w:rsid w:val="00715E33"/>
    <w:rsid w:val="00721741"/>
    <w:rsid w:val="00744386"/>
    <w:rsid w:val="00746869"/>
    <w:rsid w:val="007471F7"/>
    <w:rsid w:val="00752225"/>
    <w:rsid w:val="00753AED"/>
    <w:rsid w:val="00760A43"/>
    <w:rsid w:val="007627C1"/>
    <w:rsid w:val="00765B31"/>
    <w:rsid w:val="00767499"/>
    <w:rsid w:val="00777D0A"/>
    <w:rsid w:val="0078092B"/>
    <w:rsid w:val="00780963"/>
    <w:rsid w:val="007A2AB5"/>
    <w:rsid w:val="007A506B"/>
    <w:rsid w:val="007A7E39"/>
    <w:rsid w:val="007B0D22"/>
    <w:rsid w:val="007C0499"/>
    <w:rsid w:val="007D58E4"/>
    <w:rsid w:val="007D5B08"/>
    <w:rsid w:val="007D6FFC"/>
    <w:rsid w:val="007E1CD6"/>
    <w:rsid w:val="007F1188"/>
    <w:rsid w:val="007F4BFC"/>
    <w:rsid w:val="007F73DD"/>
    <w:rsid w:val="00805D21"/>
    <w:rsid w:val="00810C84"/>
    <w:rsid w:val="00816892"/>
    <w:rsid w:val="008174E7"/>
    <w:rsid w:val="00823C4E"/>
    <w:rsid w:val="00830D5B"/>
    <w:rsid w:val="00835347"/>
    <w:rsid w:val="0084021B"/>
    <w:rsid w:val="00841BC5"/>
    <w:rsid w:val="00842337"/>
    <w:rsid w:val="00843D35"/>
    <w:rsid w:val="008467AD"/>
    <w:rsid w:val="00852669"/>
    <w:rsid w:val="00854FDF"/>
    <w:rsid w:val="00855E90"/>
    <w:rsid w:val="00856F72"/>
    <w:rsid w:val="0086079D"/>
    <w:rsid w:val="00861F67"/>
    <w:rsid w:val="00866910"/>
    <w:rsid w:val="00866DBE"/>
    <w:rsid w:val="008778BC"/>
    <w:rsid w:val="00880B6D"/>
    <w:rsid w:val="00891338"/>
    <w:rsid w:val="00891D65"/>
    <w:rsid w:val="008A05EA"/>
    <w:rsid w:val="008A55D1"/>
    <w:rsid w:val="008B20AD"/>
    <w:rsid w:val="008B37AE"/>
    <w:rsid w:val="008B417B"/>
    <w:rsid w:val="008C1920"/>
    <w:rsid w:val="008C19D8"/>
    <w:rsid w:val="008C1A1C"/>
    <w:rsid w:val="008C20C6"/>
    <w:rsid w:val="008C4862"/>
    <w:rsid w:val="008C68A7"/>
    <w:rsid w:val="008D073E"/>
    <w:rsid w:val="008D0CDB"/>
    <w:rsid w:val="008E126A"/>
    <w:rsid w:val="008E3425"/>
    <w:rsid w:val="008E4FB1"/>
    <w:rsid w:val="008F6ED6"/>
    <w:rsid w:val="009038B3"/>
    <w:rsid w:val="00904ECC"/>
    <w:rsid w:val="00905F00"/>
    <w:rsid w:val="00905FF7"/>
    <w:rsid w:val="0091195E"/>
    <w:rsid w:val="00912AF1"/>
    <w:rsid w:val="00914D2E"/>
    <w:rsid w:val="00917A18"/>
    <w:rsid w:val="00920BCC"/>
    <w:rsid w:val="00920CCD"/>
    <w:rsid w:val="0093030F"/>
    <w:rsid w:val="00944762"/>
    <w:rsid w:val="0094614E"/>
    <w:rsid w:val="0094699B"/>
    <w:rsid w:val="0094786F"/>
    <w:rsid w:val="009504E1"/>
    <w:rsid w:val="00952E50"/>
    <w:rsid w:val="00953A4B"/>
    <w:rsid w:val="009559C2"/>
    <w:rsid w:val="00962BB7"/>
    <w:rsid w:val="00966D72"/>
    <w:rsid w:val="00971C1E"/>
    <w:rsid w:val="0098161A"/>
    <w:rsid w:val="009A0123"/>
    <w:rsid w:val="009A0F4F"/>
    <w:rsid w:val="009B4F99"/>
    <w:rsid w:val="009C2F7B"/>
    <w:rsid w:val="009C49EB"/>
    <w:rsid w:val="009C6801"/>
    <w:rsid w:val="009E316B"/>
    <w:rsid w:val="009F1FBE"/>
    <w:rsid w:val="009F343C"/>
    <w:rsid w:val="009F7916"/>
    <w:rsid w:val="00A07DFA"/>
    <w:rsid w:val="00A134D1"/>
    <w:rsid w:val="00A144C6"/>
    <w:rsid w:val="00A22DD1"/>
    <w:rsid w:val="00A34992"/>
    <w:rsid w:val="00A36000"/>
    <w:rsid w:val="00A41016"/>
    <w:rsid w:val="00A539D6"/>
    <w:rsid w:val="00A53CEA"/>
    <w:rsid w:val="00A56090"/>
    <w:rsid w:val="00A612E2"/>
    <w:rsid w:val="00A65FA4"/>
    <w:rsid w:val="00A70085"/>
    <w:rsid w:val="00A72CA6"/>
    <w:rsid w:val="00A752A8"/>
    <w:rsid w:val="00A75AF6"/>
    <w:rsid w:val="00A81A6F"/>
    <w:rsid w:val="00A81E14"/>
    <w:rsid w:val="00A86B15"/>
    <w:rsid w:val="00AA0FDB"/>
    <w:rsid w:val="00AC3FE3"/>
    <w:rsid w:val="00AC5697"/>
    <w:rsid w:val="00AD0FBC"/>
    <w:rsid w:val="00AD3BC5"/>
    <w:rsid w:val="00AD6EA9"/>
    <w:rsid w:val="00AD7BA9"/>
    <w:rsid w:val="00AF7F61"/>
    <w:rsid w:val="00B028B3"/>
    <w:rsid w:val="00B040DB"/>
    <w:rsid w:val="00B0744B"/>
    <w:rsid w:val="00B20C83"/>
    <w:rsid w:val="00B22E22"/>
    <w:rsid w:val="00B32126"/>
    <w:rsid w:val="00B430BF"/>
    <w:rsid w:val="00B452F4"/>
    <w:rsid w:val="00B46D1A"/>
    <w:rsid w:val="00B530E9"/>
    <w:rsid w:val="00B53E2B"/>
    <w:rsid w:val="00B63CC5"/>
    <w:rsid w:val="00B657EB"/>
    <w:rsid w:val="00B65819"/>
    <w:rsid w:val="00B71879"/>
    <w:rsid w:val="00B7722C"/>
    <w:rsid w:val="00B848C9"/>
    <w:rsid w:val="00B9282F"/>
    <w:rsid w:val="00BA2A19"/>
    <w:rsid w:val="00BA3FCE"/>
    <w:rsid w:val="00BA6BB4"/>
    <w:rsid w:val="00BA7E78"/>
    <w:rsid w:val="00BB0170"/>
    <w:rsid w:val="00BB0A16"/>
    <w:rsid w:val="00BD0C51"/>
    <w:rsid w:val="00BD1D80"/>
    <w:rsid w:val="00BD60EA"/>
    <w:rsid w:val="00BE0102"/>
    <w:rsid w:val="00BE1719"/>
    <w:rsid w:val="00BF1B50"/>
    <w:rsid w:val="00BF60BE"/>
    <w:rsid w:val="00C0047A"/>
    <w:rsid w:val="00C07667"/>
    <w:rsid w:val="00C1096B"/>
    <w:rsid w:val="00C11745"/>
    <w:rsid w:val="00C17274"/>
    <w:rsid w:val="00C17ECD"/>
    <w:rsid w:val="00C20A50"/>
    <w:rsid w:val="00C20FDD"/>
    <w:rsid w:val="00C24DFA"/>
    <w:rsid w:val="00C26CE7"/>
    <w:rsid w:val="00C3291F"/>
    <w:rsid w:val="00C34CD5"/>
    <w:rsid w:val="00C35F16"/>
    <w:rsid w:val="00C36098"/>
    <w:rsid w:val="00C439F5"/>
    <w:rsid w:val="00C46E96"/>
    <w:rsid w:val="00C559BA"/>
    <w:rsid w:val="00C56C6C"/>
    <w:rsid w:val="00C5711D"/>
    <w:rsid w:val="00C61DDD"/>
    <w:rsid w:val="00C626D4"/>
    <w:rsid w:val="00C6567C"/>
    <w:rsid w:val="00C70377"/>
    <w:rsid w:val="00C71B44"/>
    <w:rsid w:val="00C741DA"/>
    <w:rsid w:val="00C76D8B"/>
    <w:rsid w:val="00C9214F"/>
    <w:rsid w:val="00C930F1"/>
    <w:rsid w:val="00C96FB7"/>
    <w:rsid w:val="00C971E8"/>
    <w:rsid w:val="00CA17DE"/>
    <w:rsid w:val="00CA2FDC"/>
    <w:rsid w:val="00CC0EF9"/>
    <w:rsid w:val="00CC2B08"/>
    <w:rsid w:val="00CC4C7F"/>
    <w:rsid w:val="00CC630D"/>
    <w:rsid w:val="00CD07D2"/>
    <w:rsid w:val="00CD1EC8"/>
    <w:rsid w:val="00CD29EB"/>
    <w:rsid w:val="00CD50A2"/>
    <w:rsid w:val="00CE057F"/>
    <w:rsid w:val="00CE2EE7"/>
    <w:rsid w:val="00CE385E"/>
    <w:rsid w:val="00CE4D80"/>
    <w:rsid w:val="00CF59AF"/>
    <w:rsid w:val="00D00FFA"/>
    <w:rsid w:val="00D0272F"/>
    <w:rsid w:val="00D12B48"/>
    <w:rsid w:val="00D20108"/>
    <w:rsid w:val="00D27B6A"/>
    <w:rsid w:val="00D27EB5"/>
    <w:rsid w:val="00D3171E"/>
    <w:rsid w:val="00D353FF"/>
    <w:rsid w:val="00D459EE"/>
    <w:rsid w:val="00D46B4D"/>
    <w:rsid w:val="00D508E5"/>
    <w:rsid w:val="00D54376"/>
    <w:rsid w:val="00D54A33"/>
    <w:rsid w:val="00D5636A"/>
    <w:rsid w:val="00D636F2"/>
    <w:rsid w:val="00D657BF"/>
    <w:rsid w:val="00D667AD"/>
    <w:rsid w:val="00D7170B"/>
    <w:rsid w:val="00D7213C"/>
    <w:rsid w:val="00D84717"/>
    <w:rsid w:val="00D8756E"/>
    <w:rsid w:val="00D94225"/>
    <w:rsid w:val="00D975CC"/>
    <w:rsid w:val="00D9761C"/>
    <w:rsid w:val="00DA6C2E"/>
    <w:rsid w:val="00DA712A"/>
    <w:rsid w:val="00DB722F"/>
    <w:rsid w:val="00DC319E"/>
    <w:rsid w:val="00DD0274"/>
    <w:rsid w:val="00DD6F3A"/>
    <w:rsid w:val="00DE071B"/>
    <w:rsid w:val="00DF754F"/>
    <w:rsid w:val="00E07B42"/>
    <w:rsid w:val="00E105F6"/>
    <w:rsid w:val="00E25E66"/>
    <w:rsid w:val="00E46A11"/>
    <w:rsid w:val="00E56A09"/>
    <w:rsid w:val="00E63730"/>
    <w:rsid w:val="00E671F1"/>
    <w:rsid w:val="00E71242"/>
    <w:rsid w:val="00E75570"/>
    <w:rsid w:val="00E83346"/>
    <w:rsid w:val="00E83DAF"/>
    <w:rsid w:val="00E84398"/>
    <w:rsid w:val="00E843AB"/>
    <w:rsid w:val="00E853F3"/>
    <w:rsid w:val="00E86851"/>
    <w:rsid w:val="00E878BB"/>
    <w:rsid w:val="00E91EB3"/>
    <w:rsid w:val="00E9271C"/>
    <w:rsid w:val="00E96CB2"/>
    <w:rsid w:val="00E97326"/>
    <w:rsid w:val="00EA4B95"/>
    <w:rsid w:val="00EB059C"/>
    <w:rsid w:val="00EB417B"/>
    <w:rsid w:val="00EB4D23"/>
    <w:rsid w:val="00EC23CC"/>
    <w:rsid w:val="00EC2C73"/>
    <w:rsid w:val="00ED0F4E"/>
    <w:rsid w:val="00ED20EA"/>
    <w:rsid w:val="00ED6CEF"/>
    <w:rsid w:val="00EE00A0"/>
    <w:rsid w:val="00EE5F7E"/>
    <w:rsid w:val="00EE67BD"/>
    <w:rsid w:val="00EF189B"/>
    <w:rsid w:val="00F13163"/>
    <w:rsid w:val="00F21F41"/>
    <w:rsid w:val="00F23819"/>
    <w:rsid w:val="00F25039"/>
    <w:rsid w:val="00F251C9"/>
    <w:rsid w:val="00F33586"/>
    <w:rsid w:val="00F341AC"/>
    <w:rsid w:val="00F35301"/>
    <w:rsid w:val="00F45965"/>
    <w:rsid w:val="00F50701"/>
    <w:rsid w:val="00F52C56"/>
    <w:rsid w:val="00F55353"/>
    <w:rsid w:val="00F60DB9"/>
    <w:rsid w:val="00F642E3"/>
    <w:rsid w:val="00F73720"/>
    <w:rsid w:val="00F73BB0"/>
    <w:rsid w:val="00F81B0E"/>
    <w:rsid w:val="00F81FC8"/>
    <w:rsid w:val="00F820EC"/>
    <w:rsid w:val="00F85D54"/>
    <w:rsid w:val="00F937BE"/>
    <w:rsid w:val="00F95C07"/>
    <w:rsid w:val="00FA6EAE"/>
    <w:rsid w:val="00FC7A9C"/>
    <w:rsid w:val="00FD02B9"/>
    <w:rsid w:val="00FD19D4"/>
    <w:rsid w:val="00FD2E37"/>
    <w:rsid w:val="00FD52A4"/>
    <w:rsid w:val="00FD65B3"/>
    <w:rsid w:val="00FE4C58"/>
    <w:rsid w:val="00FF07E4"/>
    <w:rsid w:val="00FF1789"/>
    <w:rsid w:val="00FF4286"/>
    <w:rsid w:val="00FF71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7914"/>
  <w15:docId w15:val="{662DB2AD-4223-4716-A1D3-3E34D0B9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679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7992"/>
  </w:style>
  <w:style w:type="paragraph" w:styleId="Footer">
    <w:name w:val="footer"/>
    <w:basedOn w:val="Normal"/>
    <w:link w:val="FooterChar"/>
    <w:uiPriority w:val="99"/>
    <w:semiHidden/>
    <w:unhideWhenUsed/>
    <w:rsid w:val="004679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7992"/>
  </w:style>
  <w:style w:type="paragraph" w:styleId="ListParagraph">
    <w:name w:val="List Paragraph"/>
    <w:basedOn w:val="Normal"/>
    <w:uiPriority w:val="34"/>
    <w:qFormat/>
    <w:rsid w:val="00016F33"/>
    <w:pPr>
      <w:ind w:left="720"/>
      <w:contextualSpacing/>
    </w:pPr>
  </w:style>
  <w:style w:type="character" w:styleId="PlaceholderText">
    <w:name w:val="Placeholder Text"/>
    <w:basedOn w:val="DefaultParagraphFont"/>
    <w:uiPriority w:val="99"/>
    <w:semiHidden/>
    <w:rsid w:val="00067B3D"/>
    <w:rPr>
      <w:color w:val="808080"/>
    </w:rPr>
  </w:style>
  <w:style w:type="paragraph" w:styleId="BalloonText">
    <w:name w:val="Balloon Text"/>
    <w:basedOn w:val="Normal"/>
    <w:link w:val="BalloonTextChar"/>
    <w:uiPriority w:val="99"/>
    <w:semiHidden/>
    <w:unhideWhenUsed/>
    <w:rsid w:val="0006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3D"/>
    <w:rPr>
      <w:rFonts w:ascii="Tahoma" w:hAnsi="Tahoma" w:cs="Tahoma"/>
      <w:sz w:val="16"/>
      <w:szCs w:val="16"/>
    </w:rPr>
  </w:style>
  <w:style w:type="paragraph" w:styleId="NoSpacing">
    <w:name w:val="No Spacing"/>
    <w:uiPriority w:val="1"/>
    <w:qFormat/>
    <w:rsid w:val="00FD65B3"/>
    <w:pPr>
      <w:spacing w:after="0" w:line="240" w:lineRule="auto"/>
    </w:pPr>
  </w:style>
  <w:style w:type="character" w:styleId="Hyperlink">
    <w:name w:val="Hyperlink"/>
    <w:basedOn w:val="DefaultParagraphFont"/>
    <w:uiPriority w:val="99"/>
    <w:unhideWhenUsed/>
    <w:rsid w:val="0022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5999">
      <w:bodyDiv w:val="1"/>
      <w:marLeft w:val="0"/>
      <w:marRight w:val="0"/>
      <w:marTop w:val="0"/>
      <w:marBottom w:val="0"/>
      <w:divBdr>
        <w:top w:val="none" w:sz="0" w:space="0" w:color="auto"/>
        <w:left w:val="none" w:sz="0" w:space="0" w:color="auto"/>
        <w:bottom w:val="none" w:sz="0" w:space="0" w:color="auto"/>
        <w:right w:val="none" w:sz="0" w:space="0" w:color="auto"/>
      </w:divBdr>
    </w:div>
    <w:div w:id="188840028">
      <w:bodyDiv w:val="1"/>
      <w:marLeft w:val="0"/>
      <w:marRight w:val="0"/>
      <w:marTop w:val="0"/>
      <w:marBottom w:val="0"/>
      <w:divBdr>
        <w:top w:val="none" w:sz="0" w:space="0" w:color="auto"/>
        <w:left w:val="none" w:sz="0" w:space="0" w:color="auto"/>
        <w:bottom w:val="none" w:sz="0" w:space="0" w:color="auto"/>
        <w:right w:val="none" w:sz="0" w:space="0" w:color="auto"/>
      </w:divBdr>
    </w:div>
    <w:div w:id="299845134">
      <w:bodyDiv w:val="1"/>
      <w:marLeft w:val="0"/>
      <w:marRight w:val="0"/>
      <w:marTop w:val="0"/>
      <w:marBottom w:val="0"/>
      <w:divBdr>
        <w:top w:val="none" w:sz="0" w:space="0" w:color="auto"/>
        <w:left w:val="none" w:sz="0" w:space="0" w:color="auto"/>
        <w:bottom w:val="none" w:sz="0" w:space="0" w:color="auto"/>
        <w:right w:val="none" w:sz="0" w:space="0" w:color="auto"/>
      </w:divBdr>
    </w:div>
    <w:div w:id="378667919">
      <w:bodyDiv w:val="1"/>
      <w:marLeft w:val="0"/>
      <w:marRight w:val="0"/>
      <w:marTop w:val="0"/>
      <w:marBottom w:val="0"/>
      <w:divBdr>
        <w:top w:val="none" w:sz="0" w:space="0" w:color="auto"/>
        <w:left w:val="none" w:sz="0" w:space="0" w:color="auto"/>
        <w:bottom w:val="none" w:sz="0" w:space="0" w:color="auto"/>
        <w:right w:val="none" w:sz="0" w:space="0" w:color="auto"/>
      </w:divBdr>
    </w:div>
    <w:div w:id="484249856">
      <w:bodyDiv w:val="1"/>
      <w:marLeft w:val="0"/>
      <w:marRight w:val="0"/>
      <w:marTop w:val="0"/>
      <w:marBottom w:val="0"/>
      <w:divBdr>
        <w:top w:val="none" w:sz="0" w:space="0" w:color="auto"/>
        <w:left w:val="none" w:sz="0" w:space="0" w:color="auto"/>
        <w:bottom w:val="none" w:sz="0" w:space="0" w:color="auto"/>
        <w:right w:val="none" w:sz="0" w:space="0" w:color="auto"/>
      </w:divBdr>
    </w:div>
    <w:div w:id="490293505">
      <w:bodyDiv w:val="1"/>
      <w:marLeft w:val="0"/>
      <w:marRight w:val="0"/>
      <w:marTop w:val="0"/>
      <w:marBottom w:val="0"/>
      <w:divBdr>
        <w:top w:val="none" w:sz="0" w:space="0" w:color="auto"/>
        <w:left w:val="none" w:sz="0" w:space="0" w:color="auto"/>
        <w:bottom w:val="none" w:sz="0" w:space="0" w:color="auto"/>
        <w:right w:val="none" w:sz="0" w:space="0" w:color="auto"/>
      </w:divBdr>
    </w:div>
    <w:div w:id="505511116">
      <w:bodyDiv w:val="1"/>
      <w:marLeft w:val="0"/>
      <w:marRight w:val="0"/>
      <w:marTop w:val="0"/>
      <w:marBottom w:val="0"/>
      <w:divBdr>
        <w:top w:val="none" w:sz="0" w:space="0" w:color="auto"/>
        <w:left w:val="none" w:sz="0" w:space="0" w:color="auto"/>
        <w:bottom w:val="none" w:sz="0" w:space="0" w:color="auto"/>
        <w:right w:val="none" w:sz="0" w:space="0" w:color="auto"/>
      </w:divBdr>
    </w:div>
    <w:div w:id="530847400">
      <w:bodyDiv w:val="1"/>
      <w:marLeft w:val="0"/>
      <w:marRight w:val="0"/>
      <w:marTop w:val="0"/>
      <w:marBottom w:val="0"/>
      <w:divBdr>
        <w:top w:val="none" w:sz="0" w:space="0" w:color="auto"/>
        <w:left w:val="none" w:sz="0" w:space="0" w:color="auto"/>
        <w:bottom w:val="none" w:sz="0" w:space="0" w:color="auto"/>
        <w:right w:val="none" w:sz="0" w:space="0" w:color="auto"/>
      </w:divBdr>
    </w:div>
    <w:div w:id="539128582">
      <w:bodyDiv w:val="1"/>
      <w:marLeft w:val="0"/>
      <w:marRight w:val="0"/>
      <w:marTop w:val="0"/>
      <w:marBottom w:val="0"/>
      <w:divBdr>
        <w:top w:val="none" w:sz="0" w:space="0" w:color="auto"/>
        <w:left w:val="none" w:sz="0" w:space="0" w:color="auto"/>
        <w:bottom w:val="none" w:sz="0" w:space="0" w:color="auto"/>
        <w:right w:val="none" w:sz="0" w:space="0" w:color="auto"/>
      </w:divBdr>
    </w:div>
    <w:div w:id="540828825">
      <w:bodyDiv w:val="1"/>
      <w:marLeft w:val="0"/>
      <w:marRight w:val="0"/>
      <w:marTop w:val="0"/>
      <w:marBottom w:val="0"/>
      <w:divBdr>
        <w:top w:val="none" w:sz="0" w:space="0" w:color="auto"/>
        <w:left w:val="none" w:sz="0" w:space="0" w:color="auto"/>
        <w:bottom w:val="none" w:sz="0" w:space="0" w:color="auto"/>
        <w:right w:val="none" w:sz="0" w:space="0" w:color="auto"/>
      </w:divBdr>
    </w:div>
    <w:div w:id="597104361">
      <w:bodyDiv w:val="1"/>
      <w:marLeft w:val="0"/>
      <w:marRight w:val="0"/>
      <w:marTop w:val="0"/>
      <w:marBottom w:val="0"/>
      <w:divBdr>
        <w:top w:val="none" w:sz="0" w:space="0" w:color="auto"/>
        <w:left w:val="none" w:sz="0" w:space="0" w:color="auto"/>
        <w:bottom w:val="none" w:sz="0" w:space="0" w:color="auto"/>
        <w:right w:val="none" w:sz="0" w:space="0" w:color="auto"/>
      </w:divBdr>
    </w:div>
    <w:div w:id="905727039">
      <w:bodyDiv w:val="1"/>
      <w:marLeft w:val="0"/>
      <w:marRight w:val="0"/>
      <w:marTop w:val="0"/>
      <w:marBottom w:val="0"/>
      <w:divBdr>
        <w:top w:val="none" w:sz="0" w:space="0" w:color="auto"/>
        <w:left w:val="none" w:sz="0" w:space="0" w:color="auto"/>
        <w:bottom w:val="none" w:sz="0" w:space="0" w:color="auto"/>
        <w:right w:val="none" w:sz="0" w:space="0" w:color="auto"/>
      </w:divBdr>
    </w:div>
    <w:div w:id="910889279">
      <w:bodyDiv w:val="1"/>
      <w:marLeft w:val="0"/>
      <w:marRight w:val="0"/>
      <w:marTop w:val="0"/>
      <w:marBottom w:val="0"/>
      <w:divBdr>
        <w:top w:val="none" w:sz="0" w:space="0" w:color="auto"/>
        <w:left w:val="none" w:sz="0" w:space="0" w:color="auto"/>
        <w:bottom w:val="none" w:sz="0" w:space="0" w:color="auto"/>
        <w:right w:val="none" w:sz="0" w:space="0" w:color="auto"/>
      </w:divBdr>
    </w:div>
    <w:div w:id="1007639784">
      <w:bodyDiv w:val="1"/>
      <w:marLeft w:val="0"/>
      <w:marRight w:val="0"/>
      <w:marTop w:val="0"/>
      <w:marBottom w:val="0"/>
      <w:divBdr>
        <w:top w:val="none" w:sz="0" w:space="0" w:color="auto"/>
        <w:left w:val="none" w:sz="0" w:space="0" w:color="auto"/>
        <w:bottom w:val="none" w:sz="0" w:space="0" w:color="auto"/>
        <w:right w:val="none" w:sz="0" w:space="0" w:color="auto"/>
      </w:divBdr>
    </w:div>
    <w:div w:id="1129278646">
      <w:bodyDiv w:val="1"/>
      <w:marLeft w:val="0"/>
      <w:marRight w:val="0"/>
      <w:marTop w:val="0"/>
      <w:marBottom w:val="0"/>
      <w:divBdr>
        <w:top w:val="none" w:sz="0" w:space="0" w:color="auto"/>
        <w:left w:val="none" w:sz="0" w:space="0" w:color="auto"/>
        <w:bottom w:val="none" w:sz="0" w:space="0" w:color="auto"/>
        <w:right w:val="none" w:sz="0" w:space="0" w:color="auto"/>
      </w:divBdr>
    </w:div>
    <w:div w:id="1135558649">
      <w:bodyDiv w:val="1"/>
      <w:marLeft w:val="0"/>
      <w:marRight w:val="0"/>
      <w:marTop w:val="0"/>
      <w:marBottom w:val="0"/>
      <w:divBdr>
        <w:top w:val="none" w:sz="0" w:space="0" w:color="auto"/>
        <w:left w:val="none" w:sz="0" w:space="0" w:color="auto"/>
        <w:bottom w:val="none" w:sz="0" w:space="0" w:color="auto"/>
        <w:right w:val="none" w:sz="0" w:space="0" w:color="auto"/>
      </w:divBdr>
    </w:div>
    <w:div w:id="1230071403">
      <w:bodyDiv w:val="1"/>
      <w:marLeft w:val="0"/>
      <w:marRight w:val="0"/>
      <w:marTop w:val="0"/>
      <w:marBottom w:val="0"/>
      <w:divBdr>
        <w:top w:val="none" w:sz="0" w:space="0" w:color="auto"/>
        <w:left w:val="none" w:sz="0" w:space="0" w:color="auto"/>
        <w:bottom w:val="none" w:sz="0" w:space="0" w:color="auto"/>
        <w:right w:val="none" w:sz="0" w:space="0" w:color="auto"/>
      </w:divBdr>
      <w:divsChild>
        <w:div w:id="357197159">
          <w:marLeft w:val="0"/>
          <w:marRight w:val="0"/>
          <w:marTop w:val="0"/>
          <w:marBottom w:val="0"/>
          <w:divBdr>
            <w:top w:val="none" w:sz="0" w:space="0" w:color="auto"/>
            <w:left w:val="none" w:sz="0" w:space="0" w:color="auto"/>
            <w:bottom w:val="none" w:sz="0" w:space="0" w:color="auto"/>
            <w:right w:val="none" w:sz="0" w:space="0" w:color="auto"/>
          </w:divBdr>
        </w:div>
        <w:div w:id="1127700151">
          <w:marLeft w:val="0"/>
          <w:marRight w:val="0"/>
          <w:marTop w:val="0"/>
          <w:marBottom w:val="0"/>
          <w:divBdr>
            <w:top w:val="none" w:sz="0" w:space="0" w:color="auto"/>
            <w:left w:val="none" w:sz="0" w:space="0" w:color="auto"/>
            <w:bottom w:val="none" w:sz="0" w:space="0" w:color="auto"/>
            <w:right w:val="none" w:sz="0" w:space="0" w:color="auto"/>
          </w:divBdr>
        </w:div>
      </w:divsChild>
    </w:div>
    <w:div w:id="1321540022">
      <w:bodyDiv w:val="1"/>
      <w:marLeft w:val="0"/>
      <w:marRight w:val="0"/>
      <w:marTop w:val="0"/>
      <w:marBottom w:val="0"/>
      <w:divBdr>
        <w:top w:val="none" w:sz="0" w:space="0" w:color="auto"/>
        <w:left w:val="none" w:sz="0" w:space="0" w:color="auto"/>
        <w:bottom w:val="none" w:sz="0" w:space="0" w:color="auto"/>
        <w:right w:val="none" w:sz="0" w:space="0" w:color="auto"/>
      </w:divBdr>
    </w:div>
    <w:div w:id="1727292883">
      <w:bodyDiv w:val="1"/>
      <w:marLeft w:val="0"/>
      <w:marRight w:val="0"/>
      <w:marTop w:val="0"/>
      <w:marBottom w:val="0"/>
      <w:divBdr>
        <w:top w:val="none" w:sz="0" w:space="0" w:color="auto"/>
        <w:left w:val="none" w:sz="0" w:space="0" w:color="auto"/>
        <w:bottom w:val="none" w:sz="0" w:space="0" w:color="auto"/>
        <w:right w:val="none" w:sz="0" w:space="0" w:color="auto"/>
      </w:divBdr>
    </w:div>
    <w:div w:id="1749185461">
      <w:bodyDiv w:val="1"/>
      <w:marLeft w:val="0"/>
      <w:marRight w:val="0"/>
      <w:marTop w:val="0"/>
      <w:marBottom w:val="0"/>
      <w:divBdr>
        <w:top w:val="none" w:sz="0" w:space="0" w:color="auto"/>
        <w:left w:val="none" w:sz="0" w:space="0" w:color="auto"/>
        <w:bottom w:val="none" w:sz="0" w:space="0" w:color="auto"/>
        <w:right w:val="none" w:sz="0" w:space="0" w:color="auto"/>
      </w:divBdr>
    </w:div>
    <w:div w:id="1791433056">
      <w:bodyDiv w:val="1"/>
      <w:marLeft w:val="0"/>
      <w:marRight w:val="0"/>
      <w:marTop w:val="0"/>
      <w:marBottom w:val="0"/>
      <w:divBdr>
        <w:top w:val="none" w:sz="0" w:space="0" w:color="auto"/>
        <w:left w:val="none" w:sz="0" w:space="0" w:color="auto"/>
        <w:bottom w:val="none" w:sz="0" w:space="0" w:color="auto"/>
        <w:right w:val="none" w:sz="0" w:space="0" w:color="auto"/>
      </w:divBdr>
      <w:divsChild>
        <w:div w:id="1445005883">
          <w:marLeft w:val="0"/>
          <w:marRight w:val="0"/>
          <w:marTop w:val="0"/>
          <w:marBottom w:val="0"/>
          <w:divBdr>
            <w:top w:val="none" w:sz="0" w:space="0" w:color="auto"/>
            <w:left w:val="none" w:sz="0" w:space="0" w:color="auto"/>
            <w:bottom w:val="none" w:sz="0" w:space="0" w:color="auto"/>
            <w:right w:val="none" w:sz="0" w:space="0" w:color="auto"/>
          </w:divBdr>
        </w:div>
        <w:div w:id="123233657">
          <w:marLeft w:val="0"/>
          <w:marRight w:val="0"/>
          <w:marTop w:val="0"/>
          <w:marBottom w:val="0"/>
          <w:divBdr>
            <w:top w:val="none" w:sz="0" w:space="0" w:color="auto"/>
            <w:left w:val="none" w:sz="0" w:space="0" w:color="auto"/>
            <w:bottom w:val="none" w:sz="0" w:space="0" w:color="auto"/>
            <w:right w:val="none" w:sz="0" w:space="0" w:color="auto"/>
          </w:divBdr>
        </w:div>
      </w:divsChild>
    </w:div>
    <w:div w:id="1876888160">
      <w:bodyDiv w:val="1"/>
      <w:marLeft w:val="0"/>
      <w:marRight w:val="0"/>
      <w:marTop w:val="0"/>
      <w:marBottom w:val="0"/>
      <w:divBdr>
        <w:top w:val="none" w:sz="0" w:space="0" w:color="auto"/>
        <w:left w:val="none" w:sz="0" w:space="0" w:color="auto"/>
        <w:bottom w:val="none" w:sz="0" w:space="0" w:color="auto"/>
        <w:right w:val="none" w:sz="0" w:space="0" w:color="auto"/>
      </w:divBdr>
    </w:div>
    <w:div w:id="1897618138">
      <w:bodyDiv w:val="1"/>
      <w:marLeft w:val="0"/>
      <w:marRight w:val="0"/>
      <w:marTop w:val="0"/>
      <w:marBottom w:val="0"/>
      <w:divBdr>
        <w:top w:val="none" w:sz="0" w:space="0" w:color="auto"/>
        <w:left w:val="none" w:sz="0" w:space="0" w:color="auto"/>
        <w:bottom w:val="none" w:sz="0" w:space="0" w:color="auto"/>
        <w:right w:val="none" w:sz="0" w:space="0" w:color="auto"/>
      </w:divBdr>
    </w:div>
    <w:div w:id="1918709741">
      <w:bodyDiv w:val="1"/>
      <w:marLeft w:val="0"/>
      <w:marRight w:val="0"/>
      <w:marTop w:val="0"/>
      <w:marBottom w:val="0"/>
      <w:divBdr>
        <w:top w:val="none" w:sz="0" w:space="0" w:color="auto"/>
        <w:left w:val="none" w:sz="0" w:space="0" w:color="auto"/>
        <w:bottom w:val="none" w:sz="0" w:space="0" w:color="auto"/>
        <w:right w:val="none" w:sz="0" w:space="0" w:color="auto"/>
      </w:divBdr>
    </w:div>
    <w:div w:id="19959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Vatanda%C5%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E3C0-37CB-E248-9699-C05D232D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neu</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Microsoft Office User</cp:lastModifiedBy>
  <cp:revision>25</cp:revision>
  <cp:lastPrinted>2019-09-17T12:23:00Z</cp:lastPrinted>
  <dcterms:created xsi:type="dcterms:W3CDTF">2021-07-05T15:33:00Z</dcterms:created>
  <dcterms:modified xsi:type="dcterms:W3CDTF">2021-07-06T10:55:00Z</dcterms:modified>
</cp:coreProperties>
</file>