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27B2D242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D4106">
        <w:rPr>
          <w:rFonts w:ascii="Calibri" w:hAnsi="Calibri" w:cs="Calibri"/>
          <w:sz w:val="22"/>
          <w:szCs w:val="22"/>
        </w:rPr>
        <w:t>Tuan</w:t>
      </w:r>
      <w:proofErr w:type="spellEnd"/>
      <w:r w:rsidR="00CD4106">
        <w:rPr>
          <w:rFonts w:ascii="Calibri" w:hAnsi="Calibri" w:cs="Calibri"/>
          <w:sz w:val="22"/>
          <w:szCs w:val="22"/>
        </w:rPr>
        <w:t xml:space="preserve"> Işık</w:t>
      </w:r>
    </w:p>
    <w:p w14:paraId="372E9568" w14:textId="46763D49" w:rsidR="00C430F8" w:rsidRPr="00CD4106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CD4106">
        <w:rPr>
          <w:rFonts w:ascii="Calibri" w:hAnsi="Calibri" w:cs="Calibri"/>
          <w:bCs/>
          <w:sz w:val="22"/>
          <w:szCs w:val="22"/>
        </w:rPr>
        <w:t>Araştırma Görevlisi</w:t>
      </w:r>
    </w:p>
    <w:p w14:paraId="11269724" w14:textId="0FEC864E" w:rsidR="007F6189" w:rsidRPr="00CD4106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CD4106">
        <w:rPr>
          <w:rFonts w:ascii="Calibri" w:hAnsi="Calibri" w:cs="Calibri"/>
          <w:b/>
          <w:sz w:val="22"/>
          <w:szCs w:val="22"/>
        </w:rPr>
        <w:t xml:space="preserve"> </w:t>
      </w:r>
      <w:r w:rsidR="00CD4106">
        <w:rPr>
          <w:rFonts w:ascii="Calibri" w:hAnsi="Calibri" w:cs="Calibri"/>
          <w:bCs/>
          <w:sz w:val="22"/>
          <w:szCs w:val="22"/>
        </w:rPr>
        <w:t xml:space="preserve">Yüksek Lisans 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779FFCE5" w:rsidR="007F6189" w:rsidRDefault="00CD4106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Hukuk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68840271" w:rsidR="007F6189" w:rsidRDefault="00CD4106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Uluslararası Kıbrıs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4F8F0415" w:rsidR="007F6189" w:rsidRDefault="00CD4106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2017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580A7758" w:rsidR="00445C05" w:rsidRDefault="00CD4106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European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International Business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40A67912" w:rsidR="00445C05" w:rsidRDefault="00CD4106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University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Vienna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2429366" w:rsidR="00445C05" w:rsidRDefault="00CD4106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4F036B2A" w:rsidR="007F6189" w:rsidRDefault="00CD4106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66024376" w:rsidR="007F6189" w:rsidRDefault="00CD4106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975C696" w:rsidR="007F6189" w:rsidRDefault="00CD4106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Devam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4D7FC025" w:rsidR="00445C05" w:rsidRPr="00CD4106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 xml:space="preserve">Yüksek Lisans Tez Başlığı ve Tez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  <w:r w:rsidR="00CD41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D4106">
        <w:rPr>
          <w:rFonts w:ascii="Calibri" w:hAnsi="Calibri" w:cs="Calibri"/>
          <w:bCs/>
          <w:sz w:val="22"/>
          <w:szCs w:val="22"/>
        </w:rPr>
        <w:t>Recognition</w:t>
      </w:r>
      <w:proofErr w:type="spellEnd"/>
      <w:r w:rsidR="00CD410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D4106">
        <w:rPr>
          <w:rFonts w:ascii="Calibri" w:hAnsi="Calibri" w:cs="Calibri"/>
          <w:bCs/>
          <w:sz w:val="22"/>
          <w:szCs w:val="22"/>
        </w:rPr>
        <w:t>and</w:t>
      </w:r>
      <w:proofErr w:type="spellEnd"/>
      <w:r w:rsidR="00CD410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D4106">
        <w:rPr>
          <w:rFonts w:ascii="Calibri" w:hAnsi="Calibri" w:cs="Calibri"/>
          <w:bCs/>
          <w:sz w:val="22"/>
          <w:szCs w:val="22"/>
        </w:rPr>
        <w:t>Enforcement</w:t>
      </w:r>
      <w:proofErr w:type="spellEnd"/>
      <w:r w:rsidR="00CD4106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="00CD4106">
        <w:rPr>
          <w:rFonts w:ascii="Calibri" w:hAnsi="Calibri" w:cs="Calibri"/>
          <w:bCs/>
          <w:sz w:val="22"/>
          <w:szCs w:val="22"/>
        </w:rPr>
        <w:t>Foreign</w:t>
      </w:r>
      <w:proofErr w:type="spellEnd"/>
      <w:r w:rsidR="00CD4106">
        <w:rPr>
          <w:rFonts w:ascii="Calibri" w:hAnsi="Calibri" w:cs="Calibri"/>
          <w:bCs/>
          <w:sz w:val="22"/>
          <w:szCs w:val="22"/>
        </w:rPr>
        <w:t xml:space="preserve"> Court </w:t>
      </w:r>
      <w:proofErr w:type="spellStart"/>
      <w:r w:rsidR="00CD4106">
        <w:rPr>
          <w:rFonts w:ascii="Calibri" w:hAnsi="Calibri" w:cs="Calibri"/>
          <w:bCs/>
          <w:sz w:val="22"/>
          <w:szCs w:val="22"/>
        </w:rPr>
        <w:t>Judgments</w:t>
      </w:r>
      <w:proofErr w:type="spellEnd"/>
      <w:r w:rsidR="00CD4106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="00CD4106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="00CD4106">
        <w:rPr>
          <w:rFonts w:ascii="Calibri" w:hAnsi="Calibri" w:cs="Calibri"/>
          <w:bCs/>
          <w:sz w:val="22"/>
          <w:szCs w:val="22"/>
        </w:rPr>
        <w:t xml:space="preserve"> EU </w:t>
      </w:r>
      <w:proofErr w:type="spellStart"/>
      <w:r w:rsidR="00CD4106">
        <w:rPr>
          <w:rFonts w:ascii="Calibri" w:hAnsi="Calibri" w:cs="Calibri"/>
          <w:bCs/>
          <w:sz w:val="22"/>
          <w:szCs w:val="22"/>
        </w:rPr>
        <w:t>and</w:t>
      </w:r>
      <w:proofErr w:type="spellEnd"/>
      <w:r w:rsidR="00CD410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D4106">
        <w:rPr>
          <w:rFonts w:ascii="Calibri" w:hAnsi="Calibri" w:cs="Calibri"/>
          <w:bCs/>
          <w:sz w:val="22"/>
          <w:szCs w:val="22"/>
        </w:rPr>
        <w:t>Turkey</w:t>
      </w:r>
      <w:proofErr w:type="spellEnd"/>
      <w:r w:rsidR="0034051F">
        <w:rPr>
          <w:rFonts w:ascii="Calibri" w:hAnsi="Calibri" w:cs="Calibri"/>
          <w:bCs/>
          <w:sz w:val="22"/>
          <w:szCs w:val="22"/>
        </w:rPr>
        <w:t xml:space="preserve"> – Prof. Dr. Dr. </w:t>
      </w:r>
      <w:proofErr w:type="spellStart"/>
      <w:r w:rsidR="0034051F">
        <w:rPr>
          <w:rFonts w:ascii="Calibri" w:hAnsi="Calibri" w:cs="Calibri"/>
          <w:bCs/>
          <w:sz w:val="22"/>
          <w:szCs w:val="22"/>
        </w:rPr>
        <w:t>Hc</w:t>
      </w:r>
      <w:proofErr w:type="spellEnd"/>
      <w:r w:rsidR="0034051F">
        <w:rPr>
          <w:rFonts w:ascii="Calibri" w:hAnsi="Calibri" w:cs="Calibri"/>
          <w:bCs/>
          <w:sz w:val="22"/>
          <w:szCs w:val="22"/>
        </w:rPr>
        <w:t xml:space="preserve">. Peter </w:t>
      </w:r>
      <w:proofErr w:type="spellStart"/>
      <w:r w:rsidR="0034051F">
        <w:rPr>
          <w:rFonts w:ascii="Calibri" w:hAnsi="Calibri" w:cs="Calibri"/>
          <w:bCs/>
          <w:sz w:val="22"/>
          <w:szCs w:val="22"/>
        </w:rPr>
        <w:t>Fischer</w:t>
      </w:r>
      <w:proofErr w:type="spellEnd"/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</w:p>
    <w:p w14:paraId="183EF0E5" w14:textId="661A349C" w:rsidR="0034051F" w:rsidRPr="0034051F" w:rsidRDefault="00E317EB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Türkiye ve KKTC’de İptal Davasında Menfaat </w:t>
      </w:r>
      <w:proofErr w:type="gramStart"/>
      <w:r>
        <w:rPr>
          <w:rFonts w:ascii="Calibri" w:hAnsi="Calibri" w:cs="Calibri"/>
          <w:bCs/>
          <w:sz w:val="22"/>
          <w:szCs w:val="22"/>
        </w:rPr>
        <w:t>Koşulu -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</w:rPr>
        <w:t>Yrd.Doç.Dr</w:t>
      </w:r>
      <w:proofErr w:type="spellEnd"/>
      <w:r>
        <w:rPr>
          <w:rFonts w:ascii="Calibri" w:hAnsi="Calibri" w:cs="Calibri"/>
          <w:bCs/>
          <w:sz w:val="22"/>
          <w:szCs w:val="22"/>
        </w:rPr>
        <w:t>. Muhammed Erdal (Devam Etmekte)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DC48F1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6B48BACD" w14:textId="084C76A2" w:rsidR="0065522B" w:rsidRPr="00D271E0" w:rsidRDefault="0065522B" w:rsidP="0065522B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1-</w:t>
      </w:r>
      <w:r w:rsidRPr="00D271E0">
        <w:rPr>
          <w:rFonts w:ascii="Calibri" w:hAnsi="Calibri" w:cs="Calibri"/>
          <w:bCs/>
          <w:sz w:val="22"/>
          <w:szCs w:val="22"/>
        </w:rPr>
        <w:t>Kuzey Kıbrıs Türk Cumhuriyeti 2014 Anayasa Değişiklik Girişimi Üzerine Bir Değerlendirme – Anayasa Hukuku Dergisi C.9 S.18 (2020)</w:t>
      </w:r>
    </w:p>
    <w:p w14:paraId="60332E80" w14:textId="77777777" w:rsidR="0065522B" w:rsidRPr="00D271E0" w:rsidRDefault="0065522B" w:rsidP="0065522B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D271E0">
        <w:rPr>
          <w:rFonts w:ascii="Calibri" w:hAnsi="Calibri" w:cs="Calibri"/>
          <w:bCs/>
          <w:sz w:val="22"/>
          <w:szCs w:val="22"/>
        </w:rPr>
        <w:t xml:space="preserve">2-Avrupa İnsan Hakları Mahkemesi Kararları Işığında Avukat Bürolarında Arama ve </w:t>
      </w:r>
      <w:proofErr w:type="spellStart"/>
      <w:r w:rsidRPr="00D271E0">
        <w:rPr>
          <w:rFonts w:ascii="Calibri" w:hAnsi="Calibri" w:cs="Calibri"/>
          <w:bCs/>
          <w:sz w:val="22"/>
          <w:szCs w:val="22"/>
        </w:rPr>
        <w:t>Elkoyma</w:t>
      </w:r>
      <w:proofErr w:type="spellEnd"/>
      <w:r w:rsidRPr="00D271E0">
        <w:rPr>
          <w:rFonts w:ascii="Calibri" w:hAnsi="Calibri" w:cs="Calibri"/>
          <w:bCs/>
          <w:sz w:val="22"/>
          <w:szCs w:val="22"/>
        </w:rPr>
        <w:t xml:space="preserve"> – Terazi Hukuk Dergisi C.16 S.175 (2021) ikinci Yazar: Dr. Özde </w:t>
      </w:r>
      <w:r>
        <w:rPr>
          <w:rFonts w:ascii="Calibri" w:hAnsi="Calibri" w:cs="Calibri"/>
          <w:bCs/>
          <w:sz w:val="22"/>
          <w:szCs w:val="22"/>
        </w:rPr>
        <w:t>Bayraktar</w:t>
      </w:r>
    </w:p>
    <w:p w14:paraId="78B24D34" w14:textId="51DE3938" w:rsidR="0065522B" w:rsidRPr="0065522B" w:rsidRDefault="0065522B" w:rsidP="0065522B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D271E0">
        <w:rPr>
          <w:rFonts w:ascii="Calibri" w:hAnsi="Calibri" w:cs="Calibri"/>
          <w:bCs/>
          <w:sz w:val="22"/>
          <w:szCs w:val="22"/>
        </w:rPr>
        <w:t>3-Cumhurbaşkanına Hakaret Suçu ve İfade Özgürlüğü -  Yeditepe Üniversitesi Hukuk Fakültesi Dergisi C.19 S.2 (2022)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4203E4D8" w14:textId="0DBB7382" w:rsidR="00D271E0" w:rsidRDefault="005D12CA" w:rsidP="00590FA8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08625E81" w14:textId="5928EC81" w:rsidR="00590FA8" w:rsidRPr="00590FA8" w:rsidRDefault="00590FA8" w:rsidP="00590FA8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590FA8">
        <w:rPr>
          <w:rFonts w:ascii="Calibri" w:hAnsi="Calibri" w:cs="Calibri"/>
          <w:bCs/>
          <w:sz w:val="22"/>
          <w:szCs w:val="22"/>
        </w:rPr>
        <w:t xml:space="preserve">1- 4- “İfade Özgürlüğünden </w:t>
      </w:r>
      <w:proofErr w:type="spellStart"/>
      <w:r w:rsidRPr="00590FA8">
        <w:rPr>
          <w:rFonts w:ascii="Calibri" w:hAnsi="Calibri" w:cs="Calibri"/>
          <w:bCs/>
          <w:sz w:val="22"/>
          <w:szCs w:val="22"/>
        </w:rPr>
        <w:t>Parrhesia’ya</w:t>
      </w:r>
      <w:proofErr w:type="spellEnd"/>
      <w:r w:rsidRPr="00590FA8">
        <w:rPr>
          <w:rFonts w:ascii="Calibri" w:hAnsi="Calibri" w:cs="Calibri"/>
          <w:bCs/>
          <w:sz w:val="22"/>
          <w:szCs w:val="22"/>
        </w:rPr>
        <w:t>: TCK m.299’un Anayasallık Paradoksu – Hukuk Defterleri S.36 (2022)</w:t>
      </w:r>
    </w:p>
    <w:p w14:paraId="210588A8" w14:textId="67E8324A" w:rsidR="00131CFD" w:rsidRPr="0065522B" w:rsidRDefault="005D12CA" w:rsidP="0065522B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B6DE602" w14:textId="09D2044D" w:rsidR="00590FA8" w:rsidRPr="00590FA8" w:rsidRDefault="00590FA8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590FA8">
        <w:rPr>
          <w:rFonts w:ascii="Calibri" w:hAnsi="Calibri" w:cs="Calibri"/>
          <w:bCs/>
          <w:sz w:val="22"/>
          <w:szCs w:val="22"/>
        </w:rPr>
        <w:t xml:space="preserve">Lisansüstü Dersler Koordinatörü </w:t>
      </w:r>
      <w:r>
        <w:rPr>
          <w:rFonts w:ascii="Calibri" w:hAnsi="Calibri" w:cs="Calibri"/>
          <w:bCs/>
          <w:sz w:val="22"/>
          <w:szCs w:val="22"/>
        </w:rPr>
        <w:t>2022-Halen</w:t>
      </w:r>
    </w:p>
    <w:p w14:paraId="0A2976A6" w14:textId="4BB6703B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511"/>
        <w:gridCol w:w="2621"/>
        <w:gridCol w:w="1114"/>
        <w:gridCol w:w="1133"/>
        <w:gridCol w:w="1168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3BDEF7C0" w:rsidR="005847CD" w:rsidRDefault="00F9064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0D2E5BA7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Sağlık Hukuku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467EDCC6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22B33A56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5ECD12AE" w:rsidR="005847CD" w:rsidRDefault="00F9064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0D67B6C6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Sağlık Hukuku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5EDB7EC1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354B3D90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11D1D516" w:rsidR="005847CD" w:rsidRDefault="00F9064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7D2F3801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Sağlık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178477FA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794A7336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7D2C70D" w:rsidR="005847CD" w:rsidRDefault="00F9064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380057E8" w:rsidR="005847CD" w:rsidRDefault="0014636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Hukuk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41754529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375A0A60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304216C7" w:rsidR="005847CD" w:rsidRDefault="00F9064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52F246C1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Ceza Usul Hukuku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33914EED" w:rsidR="005847CD" w:rsidRDefault="00F9064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6E254CF9" w:rsidR="005847CD" w:rsidRDefault="0014636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45865D45" w:rsidR="006E7F07" w:rsidRDefault="0014636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56579367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Sağlık Hukuku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78BEA9E3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198A8211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5E24C293" w:rsidR="006E7F07" w:rsidRDefault="0014636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45931CE9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Sağlık Hukuku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37C8DFB3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701B21C1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0767EA69" w:rsidR="006E7F07" w:rsidRDefault="0014636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5518C2F1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Sağlık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31FB7D9B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7D08388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62A3217A" w:rsidR="006E7F07" w:rsidRDefault="0014636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2A5BC59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Avukatlık ve Noterlik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4B375DE6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1F27688E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4792EB92" w:rsidR="006E7F07" w:rsidRDefault="0014636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617D0654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Ceza Usul Hukuku Bilgisi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1468AF4B" w:rsidR="006E7F07" w:rsidRDefault="0014636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89AF2D1" w:rsidR="006E7F07" w:rsidRDefault="00422BD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653A1A37" w:rsidR="006E7F07" w:rsidRDefault="00422BDE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Yaz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1799C3A9" w:rsidR="006E7F07" w:rsidRDefault="00422BD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İdare Hukuku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20769505" w:rsidR="006E7F07" w:rsidRDefault="00422BD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3EAF3FCE" w:rsidR="006E7F07" w:rsidRDefault="00422BD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C80F920" w:rsidR="006E7F07" w:rsidRDefault="00422BDE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Yaz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5DEC7F9B" w:rsidR="006E7F07" w:rsidRDefault="00422BD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İdare Hukuku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25B52A0E" w:rsidR="006E7F07" w:rsidRDefault="00422BD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6A8FC92E" w:rsidR="006E7F07" w:rsidRDefault="00422BD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2558" w14:textId="77777777" w:rsidR="00B34DE5" w:rsidRDefault="00B34DE5">
      <w:r>
        <w:separator/>
      </w:r>
    </w:p>
  </w:endnote>
  <w:endnote w:type="continuationSeparator" w:id="0">
    <w:p w14:paraId="5424A022" w14:textId="77777777" w:rsidR="00B34DE5" w:rsidRDefault="00B3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461B" w14:textId="77777777" w:rsidR="00B34DE5" w:rsidRDefault="00B34DE5">
      <w:r>
        <w:separator/>
      </w:r>
    </w:p>
  </w:footnote>
  <w:footnote w:type="continuationSeparator" w:id="0">
    <w:p w14:paraId="7D2185EC" w14:textId="77777777" w:rsidR="00B34DE5" w:rsidRDefault="00B3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1CFD"/>
    <w:rsid w:val="00134146"/>
    <w:rsid w:val="0013514D"/>
    <w:rsid w:val="0013613B"/>
    <w:rsid w:val="00146365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4051F"/>
    <w:rsid w:val="0039328D"/>
    <w:rsid w:val="003E3C4A"/>
    <w:rsid w:val="003E4195"/>
    <w:rsid w:val="003E7EBB"/>
    <w:rsid w:val="00422BDE"/>
    <w:rsid w:val="0044027A"/>
    <w:rsid w:val="00442A00"/>
    <w:rsid w:val="00445C05"/>
    <w:rsid w:val="004643FD"/>
    <w:rsid w:val="004B04F1"/>
    <w:rsid w:val="004E5D39"/>
    <w:rsid w:val="004F505C"/>
    <w:rsid w:val="005417BB"/>
    <w:rsid w:val="005624AA"/>
    <w:rsid w:val="005660D8"/>
    <w:rsid w:val="0057172A"/>
    <w:rsid w:val="00573C57"/>
    <w:rsid w:val="00581BAE"/>
    <w:rsid w:val="005847CD"/>
    <w:rsid w:val="00586FF5"/>
    <w:rsid w:val="00590FA8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17EBE"/>
    <w:rsid w:val="0065522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67B17"/>
    <w:rsid w:val="009717DE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C501A"/>
    <w:rsid w:val="00AD20FC"/>
    <w:rsid w:val="00B204AB"/>
    <w:rsid w:val="00B3019E"/>
    <w:rsid w:val="00B34DE5"/>
    <w:rsid w:val="00B44824"/>
    <w:rsid w:val="00B7011C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B62B9"/>
    <w:rsid w:val="00CD4106"/>
    <w:rsid w:val="00CE4349"/>
    <w:rsid w:val="00D01C77"/>
    <w:rsid w:val="00D21968"/>
    <w:rsid w:val="00D271E0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317EB"/>
    <w:rsid w:val="00E95FFA"/>
    <w:rsid w:val="00EB2D1A"/>
    <w:rsid w:val="00EC4B39"/>
    <w:rsid w:val="00F07E67"/>
    <w:rsid w:val="00F3734C"/>
    <w:rsid w:val="00F40E17"/>
    <w:rsid w:val="00F43ACA"/>
    <w:rsid w:val="00F90644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Microsoft Office User</cp:lastModifiedBy>
  <cp:revision>3</cp:revision>
  <cp:lastPrinted>2020-06-08T21:45:00Z</cp:lastPrinted>
  <dcterms:created xsi:type="dcterms:W3CDTF">2024-01-05T06:35:00Z</dcterms:created>
  <dcterms:modified xsi:type="dcterms:W3CDTF">2024-01-05T06:39:00Z</dcterms:modified>
</cp:coreProperties>
</file>