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Pr="00D274DA" w:rsidRDefault="00C05205" w:rsidP="00FD2203">
      <w:pPr>
        <w:pStyle w:val="Title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274DA">
        <w:rPr>
          <w:rFonts w:asciiTheme="minorHAnsi" w:hAnsiTheme="minorHAnsi" w:cstheme="minorHAnsi"/>
          <w:color w:val="auto"/>
          <w:sz w:val="22"/>
          <w:szCs w:val="22"/>
        </w:rPr>
        <w:t xml:space="preserve">AKADEMİK </w:t>
      </w:r>
      <w:r w:rsidR="007F6189" w:rsidRPr="00D274DA">
        <w:rPr>
          <w:rFonts w:asciiTheme="minorHAnsi" w:hAnsiTheme="minorHAnsi" w:cstheme="minorHAnsi"/>
          <w:color w:val="auto"/>
          <w:sz w:val="22"/>
          <w:szCs w:val="22"/>
        </w:rPr>
        <w:t xml:space="preserve">ÖZGEÇMİŞ </w:t>
      </w:r>
    </w:p>
    <w:p w14:paraId="2757220D" w14:textId="5E673F55" w:rsidR="007F6189" w:rsidRPr="00D274DA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7F6189" w:rsidRPr="00D274DA">
        <w:rPr>
          <w:rFonts w:asciiTheme="minorHAnsi" w:hAnsiTheme="minorHAnsi" w:cstheme="minorHAnsi"/>
          <w:b/>
          <w:sz w:val="22"/>
          <w:szCs w:val="22"/>
        </w:rPr>
        <w:t xml:space="preserve">Adı Soyadı: </w:t>
      </w:r>
      <w:r w:rsidR="001D6655" w:rsidRPr="00D274DA">
        <w:rPr>
          <w:rFonts w:asciiTheme="minorHAnsi" w:hAnsiTheme="minorHAnsi" w:cstheme="minorHAnsi"/>
          <w:b/>
          <w:sz w:val="22"/>
          <w:szCs w:val="22"/>
        </w:rPr>
        <w:t>Ayten Ordu</w:t>
      </w:r>
    </w:p>
    <w:p w14:paraId="372E9568" w14:textId="7CAA11C6" w:rsidR="00C430F8" w:rsidRPr="00D274DA" w:rsidRDefault="00D01C77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2</w:t>
      </w:r>
      <w:r w:rsidR="00C430F8" w:rsidRPr="00D274DA">
        <w:rPr>
          <w:rFonts w:asciiTheme="minorHAnsi" w:hAnsiTheme="minorHAnsi" w:cstheme="minorHAnsi"/>
          <w:b/>
          <w:sz w:val="22"/>
          <w:szCs w:val="22"/>
        </w:rPr>
        <w:t xml:space="preserve">. Unvanı: </w:t>
      </w:r>
      <w:r w:rsidR="001D6655" w:rsidRPr="00D274DA">
        <w:rPr>
          <w:rFonts w:asciiTheme="minorHAnsi" w:hAnsiTheme="minorHAnsi" w:cstheme="minorHAnsi"/>
          <w:b/>
          <w:sz w:val="22"/>
          <w:szCs w:val="22"/>
        </w:rPr>
        <w:t>Yardımcı Doçent</w:t>
      </w:r>
      <w:r w:rsidR="00D274DA" w:rsidRPr="00D274DA">
        <w:rPr>
          <w:rFonts w:asciiTheme="minorHAnsi" w:hAnsiTheme="minorHAnsi" w:cstheme="minorHAnsi"/>
          <w:b/>
          <w:sz w:val="22"/>
          <w:szCs w:val="22"/>
        </w:rPr>
        <w:t xml:space="preserve"> Doktor</w:t>
      </w:r>
    </w:p>
    <w:p w14:paraId="11269724" w14:textId="0816FCCA" w:rsidR="007F6189" w:rsidRPr="00D274DA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3</w:t>
      </w:r>
      <w:r w:rsidR="00C430F8" w:rsidRPr="00D274D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F6189" w:rsidRPr="00D274DA">
        <w:rPr>
          <w:rFonts w:asciiTheme="minorHAnsi" w:hAnsiTheme="minorHAnsi" w:cstheme="minorHAnsi"/>
          <w:b/>
          <w:sz w:val="22"/>
          <w:szCs w:val="22"/>
        </w:rPr>
        <w:t>Öğrenim Durumu:</w:t>
      </w:r>
      <w:r w:rsidR="001D6655" w:rsidRPr="00D274DA">
        <w:rPr>
          <w:rFonts w:asciiTheme="minorHAnsi" w:hAnsiTheme="minorHAnsi" w:cstheme="minorHAnsi"/>
          <w:b/>
          <w:sz w:val="22"/>
          <w:szCs w:val="22"/>
        </w:rPr>
        <w:t xml:space="preserve"> Doktor Öğretim Üyesi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1D6655" w:rsidRPr="00D274DA" w14:paraId="253ABC5E" w14:textId="77777777" w:rsidTr="004A58D7">
        <w:trPr>
          <w:trHeight w:val="986"/>
        </w:trPr>
        <w:tc>
          <w:tcPr>
            <w:tcW w:w="1419" w:type="dxa"/>
          </w:tcPr>
          <w:p w14:paraId="7BD7BF62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602C6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Derece</w:t>
            </w:r>
          </w:p>
        </w:tc>
        <w:tc>
          <w:tcPr>
            <w:tcW w:w="3543" w:type="dxa"/>
          </w:tcPr>
          <w:p w14:paraId="13352D31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35A4F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Alan</w:t>
            </w:r>
          </w:p>
        </w:tc>
        <w:tc>
          <w:tcPr>
            <w:tcW w:w="4395" w:type="dxa"/>
          </w:tcPr>
          <w:p w14:paraId="537C7AAA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AB03C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Üniversite</w:t>
            </w:r>
          </w:p>
          <w:p w14:paraId="22C7DDE4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98437A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17C62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ED8602" w14:textId="77777777" w:rsidR="001D6655" w:rsidRPr="00D274DA" w:rsidRDefault="001D6655" w:rsidP="004A58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Yıl</w:t>
            </w:r>
          </w:p>
        </w:tc>
      </w:tr>
      <w:tr w:rsidR="001D6655" w:rsidRPr="00D274DA" w14:paraId="7B74D076" w14:textId="77777777" w:rsidTr="004A58D7">
        <w:trPr>
          <w:trHeight w:val="153"/>
        </w:trPr>
        <w:tc>
          <w:tcPr>
            <w:tcW w:w="1419" w:type="dxa"/>
          </w:tcPr>
          <w:p w14:paraId="59591A1E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Lisans </w:t>
            </w:r>
          </w:p>
        </w:tc>
        <w:tc>
          <w:tcPr>
            <w:tcW w:w="3543" w:type="dxa"/>
          </w:tcPr>
          <w:p w14:paraId="4A4BE509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Hukuk Fakültesi (LLB 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14:paraId="5C9E78F0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of Westminster (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London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69273E4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2005-2008</w:t>
            </w:r>
          </w:p>
        </w:tc>
      </w:tr>
      <w:tr w:rsidR="001D6655" w:rsidRPr="00D274DA" w14:paraId="60D8D053" w14:textId="77777777" w:rsidTr="004A58D7">
        <w:trPr>
          <w:trHeight w:val="153"/>
        </w:trPr>
        <w:tc>
          <w:tcPr>
            <w:tcW w:w="1419" w:type="dxa"/>
          </w:tcPr>
          <w:p w14:paraId="4B6E2884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Uzmanlık </w:t>
            </w:r>
          </w:p>
        </w:tc>
        <w:tc>
          <w:tcPr>
            <w:tcW w:w="3543" w:type="dxa"/>
          </w:tcPr>
          <w:p w14:paraId="5C152E23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Hukuk (Legal 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Course)</w:t>
            </w:r>
          </w:p>
        </w:tc>
        <w:tc>
          <w:tcPr>
            <w:tcW w:w="4395" w:type="dxa"/>
          </w:tcPr>
          <w:p w14:paraId="3397DAEB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London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3B639EB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2008-2009</w:t>
            </w:r>
          </w:p>
        </w:tc>
      </w:tr>
      <w:tr w:rsidR="001D6655" w:rsidRPr="00D274DA" w14:paraId="543C7C5E" w14:textId="77777777" w:rsidTr="004A58D7">
        <w:trPr>
          <w:trHeight w:val="298"/>
        </w:trPr>
        <w:tc>
          <w:tcPr>
            <w:tcW w:w="1419" w:type="dxa"/>
          </w:tcPr>
          <w:p w14:paraId="78BCE5D4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Y. Lisans</w:t>
            </w:r>
          </w:p>
        </w:tc>
        <w:tc>
          <w:tcPr>
            <w:tcW w:w="3543" w:type="dxa"/>
          </w:tcPr>
          <w:p w14:paraId="01C9E284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Hukuk Fakültesi- Özel Hukuk</w:t>
            </w:r>
          </w:p>
        </w:tc>
        <w:tc>
          <w:tcPr>
            <w:tcW w:w="4395" w:type="dxa"/>
          </w:tcPr>
          <w:p w14:paraId="39039607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Yakın Doğu Üniversitesi </w:t>
            </w:r>
          </w:p>
        </w:tc>
        <w:tc>
          <w:tcPr>
            <w:tcW w:w="992" w:type="dxa"/>
          </w:tcPr>
          <w:p w14:paraId="599F6D99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2013-2015</w:t>
            </w:r>
          </w:p>
        </w:tc>
      </w:tr>
      <w:tr w:rsidR="001D6655" w:rsidRPr="00D274DA" w14:paraId="22780518" w14:textId="77777777" w:rsidTr="004A58D7">
        <w:trPr>
          <w:trHeight w:val="161"/>
        </w:trPr>
        <w:tc>
          <w:tcPr>
            <w:tcW w:w="1419" w:type="dxa"/>
          </w:tcPr>
          <w:p w14:paraId="2F7C10AB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Doktora </w:t>
            </w:r>
          </w:p>
        </w:tc>
        <w:tc>
          <w:tcPr>
            <w:tcW w:w="3543" w:type="dxa"/>
          </w:tcPr>
          <w:p w14:paraId="459846E3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Hukuk Fakültesi- Özel Hukuk</w:t>
            </w:r>
          </w:p>
        </w:tc>
        <w:tc>
          <w:tcPr>
            <w:tcW w:w="4395" w:type="dxa"/>
          </w:tcPr>
          <w:p w14:paraId="7DE45957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Yakın Doğu Üniversitesi</w:t>
            </w:r>
          </w:p>
        </w:tc>
        <w:tc>
          <w:tcPr>
            <w:tcW w:w="992" w:type="dxa"/>
          </w:tcPr>
          <w:p w14:paraId="3C444781" w14:textId="77777777" w:rsidR="001D6655" w:rsidRPr="00D274DA" w:rsidRDefault="001D6655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2015-2019</w:t>
            </w:r>
          </w:p>
        </w:tc>
      </w:tr>
    </w:tbl>
    <w:p w14:paraId="1BCCFC79" w14:textId="242AB8A1" w:rsidR="00D01C77" w:rsidRPr="00D274DA" w:rsidRDefault="00D01C77" w:rsidP="00445C05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4. Yüksek Lisans / Doktora Tezi</w:t>
      </w:r>
    </w:p>
    <w:p w14:paraId="2B102554" w14:textId="6A3380A7" w:rsidR="00445C05" w:rsidRPr="00D274DA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4.1.</w:t>
      </w:r>
      <w:r w:rsidR="00445C05" w:rsidRPr="00D274DA">
        <w:rPr>
          <w:rFonts w:asciiTheme="minorHAnsi" w:hAnsiTheme="minorHAnsi" w:cstheme="minorHAnsi"/>
          <w:b/>
          <w:sz w:val="22"/>
          <w:szCs w:val="22"/>
        </w:rPr>
        <w:t xml:space="preserve">Yüksek Lisans Tez Başlığı ve Tez </w:t>
      </w:r>
      <w:proofErr w:type="gramStart"/>
      <w:r w:rsidR="00445C05" w:rsidRPr="00D274DA">
        <w:rPr>
          <w:rFonts w:asciiTheme="minorHAnsi" w:hAnsiTheme="minorHAnsi" w:cstheme="minorHAnsi"/>
          <w:b/>
          <w:sz w:val="22"/>
          <w:szCs w:val="22"/>
        </w:rPr>
        <w:t>Danışman(</w:t>
      </w:r>
      <w:proofErr w:type="spellStart"/>
      <w:proofErr w:type="gramEnd"/>
      <w:r w:rsidR="00445C05" w:rsidRPr="00D274DA">
        <w:rPr>
          <w:rFonts w:asciiTheme="minorHAnsi" w:hAnsiTheme="minorHAnsi" w:cstheme="minorHAnsi"/>
          <w:b/>
          <w:sz w:val="22"/>
          <w:szCs w:val="22"/>
        </w:rPr>
        <w:t>lar</w:t>
      </w:r>
      <w:proofErr w:type="spellEnd"/>
      <w:r w:rsidR="00445C05" w:rsidRPr="00D274DA">
        <w:rPr>
          <w:rFonts w:asciiTheme="minorHAnsi" w:hAnsiTheme="minorHAnsi" w:cstheme="minorHAnsi"/>
          <w:b/>
          <w:sz w:val="22"/>
          <w:szCs w:val="22"/>
        </w:rPr>
        <w:t>)ı:</w:t>
      </w:r>
      <w:r w:rsidR="00F80D3C" w:rsidRPr="00D274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95A086" w14:textId="1482BEDD" w:rsidR="00F80D3C" w:rsidRPr="00D274DA" w:rsidRDefault="00F80D3C" w:rsidP="00F80D3C">
      <w:pPr>
        <w:spacing w:before="100" w:beforeAutospacing="1" w:after="100" w:afterAutospacing="1" w:line="240" w:lineRule="atLeas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4DA">
        <w:rPr>
          <w:rFonts w:asciiTheme="minorHAnsi" w:hAnsiTheme="minorHAnsi" w:cstheme="minorHAnsi"/>
          <w:bCs/>
          <w:sz w:val="22"/>
          <w:szCs w:val="22"/>
        </w:rPr>
        <w:t>“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General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Principles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Negligence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Context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Doctors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’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Medical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Practice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”- Tez Danışmanı: Doç. Dr. Reşat Volkan Günel </w:t>
      </w:r>
    </w:p>
    <w:p w14:paraId="2574C5B5" w14:textId="41C61CE5" w:rsidR="00445C05" w:rsidRPr="00D274DA" w:rsidRDefault="00D01C77" w:rsidP="00D01C77">
      <w:pPr>
        <w:spacing w:before="100" w:beforeAutospacing="1" w:after="100" w:afterAutospacing="1" w:line="240" w:lineRule="atLeast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445C05" w:rsidRPr="00D274DA">
        <w:rPr>
          <w:rFonts w:asciiTheme="minorHAnsi" w:hAnsiTheme="minorHAnsi" w:cstheme="minorHAnsi"/>
          <w:b/>
          <w:sz w:val="22"/>
          <w:szCs w:val="22"/>
        </w:rPr>
        <w:t>Doktora Tezi</w:t>
      </w:r>
      <w:r w:rsidRPr="00D274DA">
        <w:rPr>
          <w:rFonts w:asciiTheme="minorHAnsi" w:hAnsiTheme="minorHAnsi" w:cstheme="minorHAnsi"/>
          <w:b/>
          <w:sz w:val="22"/>
          <w:szCs w:val="22"/>
        </w:rPr>
        <w:t>/</w:t>
      </w:r>
      <w:r w:rsidR="00445C05" w:rsidRPr="00D274DA">
        <w:rPr>
          <w:rFonts w:asciiTheme="minorHAnsi" w:hAnsiTheme="minorHAnsi" w:cstheme="minorHAnsi"/>
          <w:b/>
          <w:sz w:val="22"/>
          <w:szCs w:val="22"/>
        </w:rPr>
        <w:t xml:space="preserve">Tıpta Uzmanlık Tezi Başlığı ve </w:t>
      </w:r>
      <w:proofErr w:type="gramStart"/>
      <w:r w:rsidR="00445C05" w:rsidRPr="00D274DA">
        <w:rPr>
          <w:rFonts w:asciiTheme="minorHAnsi" w:hAnsiTheme="minorHAnsi" w:cstheme="minorHAnsi"/>
          <w:b/>
          <w:sz w:val="22"/>
          <w:szCs w:val="22"/>
        </w:rPr>
        <w:t>Danışman(</w:t>
      </w:r>
      <w:proofErr w:type="spellStart"/>
      <w:proofErr w:type="gramEnd"/>
      <w:r w:rsidR="00445C05" w:rsidRPr="00D274DA">
        <w:rPr>
          <w:rFonts w:asciiTheme="minorHAnsi" w:hAnsiTheme="minorHAnsi" w:cstheme="minorHAnsi"/>
          <w:b/>
          <w:sz w:val="22"/>
          <w:szCs w:val="22"/>
        </w:rPr>
        <w:t>lar</w:t>
      </w:r>
      <w:proofErr w:type="spellEnd"/>
      <w:r w:rsidR="00445C05" w:rsidRPr="00D274DA">
        <w:rPr>
          <w:rFonts w:asciiTheme="minorHAnsi" w:hAnsiTheme="minorHAnsi" w:cstheme="minorHAnsi"/>
          <w:b/>
          <w:sz w:val="22"/>
          <w:szCs w:val="22"/>
        </w:rPr>
        <w:t xml:space="preserve">)ı: </w:t>
      </w:r>
    </w:p>
    <w:p w14:paraId="3F6D638F" w14:textId="629135B8" w:rsidR="00D274DA" w:rsidRPr="00D274DA" w:rsidRDefault="00F80D3C" w:rsidP="00D274DA">
      <w:pPr>
        <w:pStyle w:val="TableParagraph"/>
        <w:ind w:left="708"/>
        <w:rPr>
          <w:rFonts w:asciiTheme="minorHAnsi" w:hAnsiTheme="minorHAnsi" w:cstheme="minorHAnsi"/>
          <w:color w:val="000000" w:themeColor="text1"/>
        </w:rPr>
      </w:pPr>
      <w:r w:rsidRPr="00D274DA">
        <w:rPr>
          <w:rFonts w:asciiTheme="minorHAnsi" w:hAnsiTheme="minorHAnsi" w:cstheme="minorHAnsi"/>
          <w:color w:val="000000" w:themeColor="text1"/>
        </w:rPr>
        <w:t xml:space="preserve">“Kuzey Kıbrıs Türk Cumhuriyeti’nde İnternette Kişilik Hakkının Hakaret ve Sövme (Zem ve </w:t>
      </w:r>
      <w:proofErr w:type="spellStart"/>
      <w:r w:rsidRPr="00D274DA">
        <w:rPr>
          <w:rFonts w:asciiTheme="minorHAnsi" w:hAnsiTheme="minorHAnsi" w:cstheme="minorHAnsi"/>
          <w:color w:val="000000" w:themeColor="text1"/>
        </w:rPr>
        <w:t>Kadih</w:t>
      </w:r>
      <w:proofErr w:type="spellEnd"/>
      <w:r w:rsidRPr="00D274DA">
        <w:rPr>
          <w:rFonts w:asciiTheme="minorHAnsi" w:hAnsiTheme="minorHAnsi" w:cstheme="minorHAnsi"/>
          <w:color w:val="000000" w:themeColor="text1"/>
        </w:rPr>
        <w:t>) Yoluyla İhlaline Karşı Korunması”- Tez Danışmanı: Prof. Dr. Ayşe Havutçu</w:t>
      </w:r>
    </w:p>
    <w:p w14:paraId="225BB848" w14:textId="684F4771" w:rsidR="00C430F8" w:rsidRPr="00D274DA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5. Akademik Unvanlar:</w:t>
      </w:r>
    </w:p>
    <w:p w14:paraId="33B956FB" w14:textId="7DF15333" w:rsidR="00C430F8" w:rsidRPr="00D274DA" w:rsidRDefault="00C430F8" w:rsidP="006E7F07">
      <w:pPr>
        <w:spacing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Yardımcı </w:t>
      </w:r>
      <w:r w:rsidR="004A6170">
        <w:rPr>
          <w:rFonts w:asciiTheme="minorHAnsi" w:hAnsiTheme="minorHAnsi" w:cstheme="minorHAnsi"/>
          <w:sz w:val="22"/>
          <w:szCs w:val="22"/>
        </w:rPr>
        <w:t>D</w:t>
      </w:r>
      <w:r w:rsidRPr="00D274DA">
        <w:rPr>
          <w:rFonts w:asciiTheme="minorHAnsi" w:hAnsiTheme="minorHAnsi" w:cstheme="minorHAnsi"/>
          <w:sz w:val="22"/>
          <w:szCs w:val="22"/>
        </w:rPr>
        <w:t xml:space="preserve">oçentlik tarihi: </w:t>
      </w:r>
      <w:r w:rsidR="00691AB5">
        <w:rPr>
          <w:rFonts w:asciiTheme="minorHAnsi" w:hAnsiTheme="minorHAnsi" w:cstheme="minorHAnsi"/>
          <w:sz w:val="22"/>
          <w:szCs w:val="22"/>
        </w:rPr>
        <w:t xml:space="preserve">30 </w:t>
      </w:r>
      <w:r w:rsidR="00F80D3C" w:rsidRPr="00D274DA">
        <w:rPr>
          <w:rFonts w:asciiTheme="minorHAnsi" w:hAnsiTheme="minorHAnsi" w:cstheme="minorHAnsi"/>
          <w:sz w:val="22"/>
          <w:szCs w:val="22"/>
        </w:rPr>
        <w:t>Temmuz 2020</w:t>
      </w:r>
    </w:p>
    <w:p w14:paraId="684AB732" w14:textId="760378B3" w:rsidR="00C430F8" w:rsidRPr="00D274DA" w:rsidRDefault="00C430F8" w:rsidP="00C430F8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Doçentlik tarihi: </w:t>
      </w:r>
    </w:p>
    <w:p w14:paraId="1562D51B" w14:textId="7E3A721F" w:rsidR="00C430F8" w:rsidRPr="00D274DA" w:rsidRDefault="00C430F8" w:rsidP="00C430F8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>Profesörlük tarihi:</w:t>
      </w:r>
      <w:r w:rsidR="007649A6" w:rsidRPr="00D274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61B6B" w14:textId="77777777" w:rsidR="00C430F8" w:rsidRPr="00D274DA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6. Yönetilen Yüksek Lisans ve Doktora Tezleri:</w:t>
      </w:r>
    </w:p>
    <w:p w14:paraId="75A09669" w14:textId="17DD100F" w:rsidR="00445C05" w:rsidRPr="00D274DA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ab/>
      </w:r>
      <w:r w:rsidR="00445C05" w:rsidRPr="00D274DA">
        <w:rPr>
          <w:rFonts w:asciiTheme="minorHAnsi" w:hAnsiTheme="minorHAnsi" w:cstheme="minorHAnsi"/>
          <w:b/>
          <w:sz w:val="22"/>
          <w:szCs w:val="22"/>
        </w:rPr>
        <w:t>6.1.</w:t>
      </w:r>
      <w:r w:rsidR="00445C05" w:rsidRPr="00D274DA">
        <w:rPr>
          <w:rFonts w:asciiTheme="minorHAnsi" w:hAnsiTheme="minorHAnsi" w:cstheme="minorHAnsi"/>
          <w:sz w:val="22"/>
          <w:szCs w:val="22"/>
        </w:rPr>
        <w:t xml:space="preserve"> Yüksek lisans tezleri</w:t>
      </w:r>
    </w:p>
    <w:p w14:paraId="1F780B94" w14:textId="77E8DC9A" w:rsidR="00F80D3C" w:rsidRPr="00AC3E24" w:rsidRDefault="00F80D3C" w:rsidP="00AC3E24">
      <w:pPr>
        <w:pStyle w:val="Heading1"/>
        <w:spacing w:before="0"/>
        <w:ind w:left="1416"/>
        <w:jc w:val="both"/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  <w:lang w:val="tr-TR" w:eastAsia="tr-TR"/>
        </w:rPr>
      </w:pP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  <w:lang w:val="tr-TR" w:eastAsia="tr-TR"/>
        </w:rPr>
        <w:lastRenderedPageBreak/>
        <w:t>Mwale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  <w:lang w:val="tr-TR" w:eastAsia="tr-TR"/>
        </w:rPr>
        <w:t xml:space="preserve">, Hillary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  <w:lang w:val="tr-TR" w:eastAsia="tr-TR"/>
        </w:rPr>
        <w:t>Kudakwashe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  <w:lang w:val="tr-TR" w:eastAsia="tr-TR"/>
        </w:rPr>
        <w:t xml:space="preserve">: </w:t>
      </w:r>
      <w:bookmarkStart w:id="0" w:name="_Toc41920332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“A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Comparative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Research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on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the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Principles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of International Commercial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Contracts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, English Commercial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Contracts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And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European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Contract</w:t>
      </w:r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Law</w:t>
      </w:r>
      <w:bookmarkEnd w:id="0"/>
      <w:proofErr w:type="spellEnd"/>
      <w:r w:rsidRPr="00D274DA">
        <w:rPr>
          <w:rFonts w:asciiTheme="minorHAnsi" w:eastAsiaTheme="minorEastAsia" w:hAnsiTheme="minorHAnsi" w:cstheme="minorHAnsi"/>
          <w:b w:val="0"/>
          <w:bCs/>
          <w:i/>
          <w:iCs/>
          <w:color w:val="auto"/>
          <w:sz w:val="22"/>
          <w:szCs w:val="22"/>
          <w:lang w:val="tr-TR" w:eastAsia="tr-TR"/>
        </w:rPr>
        <w:t>”</w:t>
      </w:r>
      <w:r w:rsidRPr="00D274DA"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  <w:lang w:val="tr-TR" w:eastAsia="tr-TR"/>
        </w:rPr>
        <w:t xml:space="preserve"> Yakın Doğu Üniversitesi, Sosyal Bilimler Enstitüsü, 2020.</w:t>
      </w:r>
    </w:p>
    <w:p w14:paraId="5B60EFC0" w14:textId="77777777" w:rsidR="00F80D3C" w:rsidRPr="00D274DA" w:rsidRDefault="00F80D3C" w:rsidP="00F80D3C">
      <w:pPr>
        <w:ind w:left="1416" w:firstLine="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>Ruvarashe</w:t>
      </w:r>
      <w:proofErr w:type="spellEnd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Lisa </w:t>
      </w:r>
      <w:proofErr w:type="spellStart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>Mutendi</w:t>
      </w:r>
      <w:proofErr w:type="spellEnd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r w:rsidRPr="00D274DA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What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Are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proofErr w:type="gram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proofErr w:type="gram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Legal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Responses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To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Domestic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Violence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In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UK?”</w:t>
      </w:r>
      <w:r w:rsidRPr="00D274DA">
        <w:rPr>
          <w:rFonts w:asciiTheme="minorHAnsi" w:hAnsiTheme="minorHAnsi" w:cstheme="minorHAnsi"/>
          <w:sz w:val="22"/>
          <w:szCs w:val="22"/>
        </w:rPr>
        <w:t xml:space="preserve"> Yakın Doğu Üniversitesi, Lisansüstü Eğitim Enstitüsü, 2022.</w:t>
      </w:r>
    </w:p>
    <w:p w14:paraId="30DA816D" w14:textId="77777777" w:rsidR="00F80D3C" w:rsidRPr="00D274DA" w:rsidRDefault="00F80D3C" w:rsidP="00F80D3C">
      <w:pPr>
        <w:ind w:left="1416" w:firstLine="4"/>
        <w:jc w:val="both"/>
        <w:rPr>
          <w:rFonts w:asciiTheme="minorHAnsi" w:hAnsiTheme="minorHAnsi" w:cstheme="minorHAnsi"/>
          <w:sz w:val="22"/>
          <w:szCs w:val="22"/>
        </w:rPr>
      </w:pPr>
    </w:p>
    <w:p w14:paraId="49A402EC" w14:textId="77777777" w:rsidR="00F80D3C" w:rsidRPr="00D274DA" w:rsidRDefault="00F80D3C" w:rsidP="00F80D3C">
      <w:pPr>
        <w:ind w:left="1416" w:firstLine="4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Sandra </w:t>
      </w:r>
      <w:proofErr w:type="spellStart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>Chiamaka</w:t>
      </w:r>
      <w:proofErr w:type="spellEnd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>Okwodu</w:t>
      </w:r>
      <w:proofErr w:type="spellEnd"/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r w:rsidRPr="00D274DA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Social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Media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Regulation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And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Implication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On </w:t>
      </w:r>
      <w:proofErr w:type="spellStart"/>
      <w:proofErr w:type="gram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Nigerian</w:t>
      </w:r>
      <w:proofErr w:type="spellEnd"/>
      <w:proofErr w:type="gram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Society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D274DA">
        <w:rPr>
          <w:rFonts w:asciiTheme="minorHAnsi" w:hAnsiTheme="minorHAnsi" w:cstheme="minorHAnsi"/>
          <w:sz w:val="22"/>
          <w:szCs w:val="22"/>
        </w:rPr>
        <w:t xml:space="preserve"> Yakın Doğu Üniversitesi, Lisansüstü Eğitim Enstitüsü, 2023.</w:t>
      </w:r>
    </w:p>
    <w:p w14:paraId="3410E6C9" w14:textId="77777777" w:rsidR="00F80D3C" w:rsidRPr="00D274DA" w:rsidRDefault="00F80D3C" w:rsidP="00F80D3C">
      <w:pPr>
        <w:ind w:left="1416" w:firstLine="4"/>
        <w:jc w:val="both"/>
        <w:rPr>
          <w:rFonts w:asciiTheme="minorHAnsi" w:hAnsiTheme="minorHAnsi" w:cstheme="minorHAnsi"/>
          <w:sz w:val="22"/>
          <w:szCs w:val="22"/>
        </w:rPr>
      </w:pPr>
    </w:p>
    <w:p w14:paraId="03D43861" w14:textId="5977F084" w:rsidR="00F80D3C" w:rsidRDefault="00F80D3C" w:rsidP="00D274DA">
      <w:pPr>
        <w:ind w:left="1416" w:firstLine="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274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Mabel Moses: </w:t>
      </w:r>
      <w:r w:rsidRPr="00D274DA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Influence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Of</w:t>
      </w:r>
      <w:proofErr w:type="gram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Covid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Pandemic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On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Divorce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Rates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Nigerıa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As A Case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Study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D274DA">
        <w:rPr>
          <w:rFonts w:asciiTheme="minorHAnsi" w:hAnsiTheme="minorHAnsi" w:cstheme="minorHAnsi"/>
          <w:sz w:val="22"/>
          <w:szCs w:val="22"/>
        </w:rPr>
        <w:t xml:space="preserve"> Yakın Doğu Üniversitesi, Lisansüstü Eğitim Enstitüsü </w:t>
      </w:r>
      <w:r w:rsidRPr="00D274DA">
        <w:rPr>
          <w:rFonts w:asciiTheme="minorHAnsi" w:hAnsiTheme="minorHAnsi" w:cstheme="minorHAnsi"/>
          <w:i/>
          <w:iCs/>
          <w:sz w:val="22"/>
          <w:szCs w:val="22"/>
        </w:rPr>
        <w:t>(yönetiliyor).</w:t>
      </w:r>
    </w:p>
    <w:p w14:paraId="335247F0" w14:textId="77777777" w:rsidR="00AC3E24" w:rsidRDefault="00AC3E24" w:rsidP="00D274DA">
      <w:pPr>
        <w:ind w:left="1416" w:firstLine="4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B7CB82" w14:textId="6BCE6ACC" w:rsidR="00AC3E24" w:rsidRPr="00AC3E24" w:rsidRDefault="00AC3E24" w:rsidP="00AC3E24">
      <w:pPr>
        <w:ind w:left="1416" w:firstLine="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C3E24">
        <w:rPr>
          <w:rFonts w:asciiTheme="minorHAnsi" w:hAnsiTheme="minorHAnsi" w:cstheme="minorHAnsi"/>
          <w:sz w:val="22"/>
          <w:szCs w:val="22"/>
        </w:rPr>
        <w:t>Onesimuel</w:t>
      </w:r>
      <w:proofErr w:type="spellEnd"/>
      <w:r w:rsidRPr="00AC3E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3E24">
        <w:rPr>
          <w:rFonts w:asciiTheme="minorHAnsi" w:hAnsiTheme="minorHAnsi" w:cstheme="minorHAnsi"/>
          <w:sz w:val="22"/>
          <w:szCs w:val="22"/>
        </w:rPr>
        <w:t>Saah</w:t>
      </w:r>
      <w:proofErr w:type="spellEnd"/>
      <w:r w:rsidRPr="00AC3E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3E24">
        <w:rPr>
          <w:rFonts w:asciiTheme="minorHAnsi" w:hAnsiTheme="minorHAnsi" w:cstheme="minorHAnsi"/>
          <w:sz w:val="22"/>
          <w:szCs w:val="22"/>
        </w:rPr>
        <w:t>Tamba</w:t>
      </w:r>
      <w:proofErr w:type="spellEnd"/>
      <w:r w:rsidRPr="00AC3E24">
        <w:rPr>
          <w:rFonts w:asciiTheme="minorHAnsi" w:hAnsiTheme="minorHAnsi" w:cstheme="minorHAnsi"/>
          <w:sz w:val="22"/>
          <w:szCs w:val="22"/>
        </w:rPr>
        <w:t xml:space="preserve">: </w:t>
      </w:r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“A Critical Analysis on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Gender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Based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Violence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on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Women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in West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Africa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Case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Study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Montserrado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County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C3E24">
        <w:rPr>
          <w:rFonts w:asciiTheme="minorHAnsi" w:hAnsiTheme="minorHAnsi" w:cstheme="minorHAnsi"/>
          <w:i/>
          <w:iCs/>
          <w:sz w:val="22"/>
          <w:szCs w:val="22"/>
        </w:rPr>
        <w:t>Liberia</w:t>
      </w:r>
      <w:proofErr w:type="spellEnd"/>
      <w:r w:rsidRPr="00AC3E24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AC3E24">
        <w:rPr>
          <w:rFonts w:asciiTheme="minorHAnsi" w:hAnsiTheme="minorHAnsi" w:cstheme="minorHAnsi"/>
          <w:sz w:val="22"/>
          <w:szCs w:val="22"/>
        </w:rPr>
        <w:t xml:space="preserve"> Yakın Doğu Üniversitesi, Lisansüstü Eğitim Enstitüsü </w:t>
      </w:r>
      <w:r w:rsidRPr="00AC3E24">
        <w:rPr>
          <w:rFonts w:asciiTheme="minorHAnsi" w:hAnsiTheme="minorHAnsi" w:cstheme="minorHAnsi"/>
          <w:i/>
          <w:iCs/>
          <w:sz w:val="22"/>
          <w:szCs w:val="22"/>
        </w:rPr>
        <w:t>(yönetiliyor).</w:t>
      </w:r>
    </w:p>
    <w:p w14:paraId="18A68A9A" w14:textId="2CB71E7A" w:rsidR="00C430F8" w:rsidRPr="00D274DA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6.2.</w:t>
      </w:r>
      <w:r w:rsidRPr="00D274DA">
        <w:rPr>
          <w:rFonts w:asciiTheme="minorHAnsi" w:hAnsiTheme="minorHAnsi" w:cstheme="minorHAnsi"/>
          <w:sz w:val="22"/>
          <w:szCs w:val="22"/>
        </w:rPr>
        <w:t xml:space="preserve"> Doktora tezleri</w:t>
      </w:r>
    </w:p>
    <w:p w14:paraId="795FB555" w14:textId="0C7718E7" w:rsidR="00061AB6" w:rsidRPr="00D274DA" w:rsidRDefault="00061AB6" w:rsidP="00445C05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7. Yayınlar</w:t>
      </w:r>
    </w:p>
    <w:p w14:paraId="67BC7264" w14:textId="4B50B8E8" w:rsidR="00061AB6" w:rsidRPr="00D274DA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7.1. Uluslararası hakemli dergilerde yayınlanan makaleler (</w:t>
      </w:r>
      <w:proofErr w:type="gramStart"/>
      <w:r w:rsidRPr="00D274DA">
        <w:rPr>
          <w:rFonts w:asciiTheme="minorHAnsi" w:hAnsiTheme="minorHAnsi" w:cstheme="minorHAnsi"/>
          <w:b/>
          <w:sz w:val="22"/>
          <w:szCs w:val="22"/>
        </w:rPr>
        <w:t>SCI,SSCI</w:t>
      </w:r>
      <w:proofErr w:type="gramEnd"/>
      <w:r w:rsidR="00AB060F" w:rsidRPr="00D274DA">
        <w:rPr>
          <w:rFonts w:asciiTheme="minorHAnsi" w:hAnsiTheme="minorHAnsi" w:cstheme="minorHAnsi"/>
          <w:b/>
          <w:sz w:val="22"/>
          <w:szCs w:val="22"/>
        </w:rPr>
        <w:t xml:space="preserve">, AHCI, ESCI, </w:t>
      </w:r>
      <w:proofErr w:type="spellStart"/>
      <w:r w:rsidR="00AB060F" w:rsidRPr="00D274DA">
        <w:rPr>
          <w:rFonts w:asciiTheme="minorHAnsi" w:hAnsiTheme="minorHAnsi" w:cstheme="minorHAnsi"/>
          <w:b/>
          <w:sz w:val="22"/>
          <w:szCs w:val="22"/>
        </w:rPr>
        <w:t>Scopus</w:t>
      </w:r>
      <w:proofErr w:type="spellEnd"/>
      <w:r w:rsidRPr="00D274DA">
        <w:rPr>
          <w:rFonts w:asciiTheme="minorHAnsi" w:hAnsiTheme="minorHAnsi" w:cstheme="minorHAnsi"/>
          <w:b/>
          <w:sz w:val="22"/>
          <w:szCs w:val="22"/>
        </w:rPr>
        <w:t>)</w:t>
      </w:r>
    </w:p>
    <w:p w14:paraId="227C7056" w14:textId="72D28806" w:rsidR="00A66AA4" w:rsidRPr="00D274DA" w:rsidRDefault="00A66AA4" w:rsidP="00445C05">
      <w:pPr>
        <w:spacing w:before="240" w:after="240" w:line="360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7.2</w:t>
      </w:r>
      <w:r w:rsidRPr="00D274DA">
        <w:rPr>
          <w:rFonts w:asciiTheme="minorHAnsi" w:hAnsiTheme="minorHAnsi" w:cstheme="minorHAnsi"/>
          <w:sz w:val="22"/>
          <w:szCs w:val="22"/>
        </w:rPr>
        <w:t xml:space="preserve">. </w:t>
      </w:r>
      <w:r w:rsidRPr="00D274DA">
        <w:rPr>
          <w:rFonts w:asciiTheme="minorHAnsi" w:hAnsiTheme="minorHAnsi" w:cstheme="minorHAnsi"/>
          <w:b/>
          <w:sz w:val="22"/>
          <w:szCs w:val="22"/>
        </w:rPr>
        <w:t>Uluslararası diğer hakemli dergilerde yayınlanan makaleler</w:t>
      </w:r>
      <w:r w:rsidR="000E2DF7" w:rsidRPr="00D274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E351DF" w14:textId="77777777" w:rsidR="00F80D3C" w:rsidRPr="00D274DA" w:rsidRDefault="00F80D3C" w:rsidP="00F80D3C">
      <w:pPr>
        <w:tabs>
          <w:tab w:val="left" w:pos="2518"/>
          <w:tab w:val="left" w:pos="7759"/>
        </w:tabs>
        <w:ind w:left="1416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Actions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to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help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your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University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Stand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Out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in a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Crowd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D274DA">
        <w:rPr>
          <w:rFonts w:asciiTheme="minorHAnsi" w:hAnsiTheme="minorHAnsi" w:cstheme="minorHAnsi"/>
          <w:sz w:val="22"/>
          <w:szCs w:val="22"/>
        </w:rPr>
        <w:t xml:space="preserve">Times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- THE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Campus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>, 17.04.2023</w:t>
      </w:r>
    </w:p>
    <w:p w14:paraId="59C88DA9" w14:textId="77777777" w:rsidR="00F80D3C" w:rsidRPr="00D274DA" w:rsidRDefault="00016E4E" w:rsidP="00F80D3C">
      <w:pPr>
        <w:ind w:left="1416"/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</w:pPr>
      <w:hyperlink r:id="rId8" w:history="1">
        <w:r w:rsidR="00F80D3C" w:rsidRPr="00D274D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https://www.timeshighereducation.com/campus/actions-help-your-university-stand-out-crowd</w:t>
        </w:r>
      </w:hyperlink>
    </w:p>
    <w:p w14:paraId="7DEF6854" w14:textId="77777777" w:rsidR="00F80D3C" w:rsidRPr="00D274DA" w:rsidRDefault="00F80D3C" w:rsidP="00F80D3C">
      <w:pPr>
        <w:ind w:left="1416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p w14:paraId="11A1CA87" w14:textId="08945317" w:rsidR="00F80D3C" w:rsidRPr="00D274DA" w:rsidRDefault="00F80D3C" w:rsidP="00F80D3C">
      <w:pPr>
        <w:ind w:left="1416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What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to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do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When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Your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Students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Don’t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Seem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to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Care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”</w:t>
      </w:r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D274DA">
        <w:rPr>
          <w:rFonts w:asciiTheme="minorHAnsi" w:hAnsiTheme="minorHAnsi" w:cstheme="minorHAnsi"/>
          <w:sz w:val="22"/>
          <w:szCs w:val="22"/>
        </w:rPr>
        <w:t xml:space="preserve">Times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- THE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Campus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, </w:t>
      </w:r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20.06.2023 </w:t>
      </w:r>
      <w:hyperlink r:id="rId9" w:history="1">
        <w:r w:rsidRPr="00D274DA">
          <w:rPr>
            <w:rStyle w:val="Hyperlink"/>
            <w:rFonts w:asciiTheme="minorHAnsi" w:hAnsiTheme="minorHAnsi" w:cstheme="minorHAnsi"/>
            <w:sz w:val="22"/>
            <w:szCs w:val="22"/>
          </w:rPr>
          <w:t>https://www.timeshighereducation.com/campus/what-do-when-your-students-dont-seem-care?utm_source=newsletter&amp;utm_medium=email&amp;utm_campaign=campus-weekly&amp;spMailingID=26335872&amp;spUserID=MTIzMjc2ODQzMTU2MQS2&amp;spJobID=2254059044&amp;spReportId=MjI1NDA1OTA0NAS2</w:t>
        </w:r>
      </w:hyperlink>
    </w:p>
    <w:p w14:paraId="2F8E0D5B" w14:textId="77777777" w:rsidR="00F80D3C" w:rsidRPr="00D274DA" w:rsidRDefault="00F80D3C" w:rsidP="00F80D3C">
      <w:pPr>
        <w:ind w:left="1416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0FD4A7C" w14:textId="116D9065" w:rsidR="00F80D3C" w:rsidRPr="00D274DA" w:rsidRDefault="00F80D3C" w:rsidP="00F80D3C">
      <w:pPr>
        <w:ind w:left="1416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“How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to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help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International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Students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Prepare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for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University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Life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Ahead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and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After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their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Arrival</w:t>
      </w:r>
      <w:proofErr w:type="spellEnd"/>
      <w:r w:rsidRPr="00D274DA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” </w:t>
      </w:r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Times </w:t>
      </w:r>
      <w:proofErr w:type="spellStart"/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Higher</w:t>
      </w:r>
      <w:proofErr w:type="spellEnd"/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Education</w:t>
      </w:r>
      <w:proofErr w:type="spellEnd"/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- THE </w:t>
      </w:r>
      <w:proofErr w:type="spellStart"/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Campus</w:t>
      </w:r>
      <w:proofErr w:type="spellEnd"/>
      <w:r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31.10.2023</w:t>
      </w:r>
    </w:p>
    <w:p w14:paraId="17419D32" w14:textId="2420D07E" w:rsidR="00F80D3C" w:rsidRPr="00D274DA" w:rsidRDefault="00016E4E" w:rsidP="00F80D3C">
      <w:pPr>
        <w:ind w:left="1416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hyperlink r:id="rId10" w:history="1">
        <w:r w:rsidR="00F80D3C" w:rsidRPr="00D274D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https://www.timeshighereducation.com/campus/how-help-international-students-prepare-university-life-ahead-and-after-their-arrival</w:t>
        </w:r>
      </w:hyperlink>
      <w:r w:rsidR="00F80D3C" w:rsidRPr="00D274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179E7E2D" w14:textId="30BDF270" w:rsidR="00A66AA4" w:rsidRPr="00D274DA" w:rsidRDefault="00A66AA4" w:rsidP="00F80D3C">
      <w:pPr>
        <w:spacing w:before="240" w:after="240" w:line="360" w:lineRule="auto"/>
        <w:ind w:left="708" w:hanging="282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Pr="00D274DA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 xml:space="preserve">7.4. Yazılan </w:t>
      </w:r>
      <w:r w:rsidR="00B44824" w:rsidRPr="00D274DA">
        <w:rPr>
          <w:rFonts w:asciiTheme="minorHAnsi" w:hAnsiTheme="minorHAnsi" w:cstheme="minorHAnsi"/>
          <w:b/>
          <w:sz w:val="22"/>
          <w:szCs w:val="22"/>
        </w:rPr>
        <w:t>ulusal/</w:t>
      </w:r>
      <w:r w:rsidRPr="00D274DA">
        <w:rPr>
          <w:rFonts w:asciiTheme="minorHAnsi" w:hAnsiTheme="minorHAnsi" w:cstheme="minorHAnsi"/>
          <w:b/>
          <w:sz w:val="22"/>
          <w:szCs w:val="22"/>
        </w:rPr>
        <w:t>uluslararası kitaplar veya kitaplarda bölümler</w:t>
      </w:r>
    </w:p>
    <w:p w14:paraId="1C612FEF" w14:textId="77777777" w:rsidR="00F80D3C" w:rsidRPr="00D274DA" w:rsidRDefault="00F80D3C" w:rsidP="00F80D3C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Kitap: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Principles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Negligence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Context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Doctor’s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Practice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>, 2016, Yakın Doğu Üniversitesi Yayınları.</w:t>
      </w:r>
    </w:p>
    <w:p w14:paraId="577896D9" w14:textId="77777777" w:rsidR="00F80D3C" w:rsidRPr="00D274DA" w:rsidRDefault="00F80D3C" w:rsidP="00F80D3C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483FF76C" w14:textId="77777777" w:rsidR="00F80D3C" w:rsidRPr="00D274DA" w:rsidRDefault="00F80D3C" w:rsidP="00F80D3C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lastRenderedPageBreak/>
        <w:t xml:space="preserve">Kitap: Kuzey Kıbrıs Türk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Cumhuriyet’nde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İnternette Kişilik Hakkının Hakaret ve Sövme (Zem ve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Kadih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) Yoluyla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İhâline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Karşı Korunması, Aralık 2020, On iki Levha Hukuk Yayınları.</w:t>
      </w:r>
    </w:p>
    <w:p w14:paraId="5903B5FC" w14:textId="77777777" w:rsidR="00F80D3C" w:rsidRPr="00D274DA" w:rsidRDefault="00F80D3C" w:rsidP="00F80D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F2F29" w14:textId="5498D3AB" w:rsidR="00F80D3C" w:rsidRPr="00D274DA" w:rsidRDefault="00F80D3C" w:rsidP="00F80D3C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Kitap Bölümü: </w:t>
      </w:r>
      <w:r w:rsidRPr="00D274DA">
        <w:rPr>
          <w:rFonts w:asciiTheme="minorHAnsi" w:hAnsiTheme="minorHAnsi" w:cstheme="minorHAnsi"/>
          <w:i/>
          <w:iCs/>
          <w:sz w:val="22"/>
          <w:szCs w:val="22"/>
        </w:rPr>
        <w:t>“Türk Hukuku Kapsamında Evlilik ve Evliliğin Genel Hükümleri Çerçevesinde Kadının Genel Olarak Hak ve Yükümlülükleri”,</w:t>
      </w:r>
      <w:r w:rsidRPr="00D274DA">
        <w:rPr>
          <w:rFonts w:asciiTheme="minorHAnsi" w:hAnsiTheme="minorHAnsi" w:cstheme="minorHAnsi"/>
          <w:sz w:val="22"/>
          <w:szCs w:val="22"/>
        </w:rPr>
        <w:t xml:space="preserve"> Kadın ve Hukuk Çalışmaları, Kitap Editörleri: Dr. Ayten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Erçoban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Evren ve Yrd. Doç. Dr. Ayten Ordu, </w:t>
      </w:r>
      <w:proofErr w:type="spellStart"/>
      <w:r w:rsidRPr="00D274DA">
        <w:rPr>
          <w:rFonts w:asciiTheme="minorHAnsi" w:hAnsiTheme="minorHAnsi" w:cstheme="minorHAnsi"/>
          <w:sz w:val="22"/>
          <w:szCs w:val="22"/>
        </w:rPr>
        <w:t>Oniki</w:t>
      </w:r>
      <w:proofErr w:type="spellEnd"/>
      <w:r w:rsidRPr="00D274DA">
        <w:rPr>
          <w:rFonts w:asciiTheme="minorHAnsi" w:hAnsiTheme="minorHAnsi" w:cstheme="minorHAnsi"/>
          <w:sz w:val="22"/>
          <w:szCs w:val="22"/>
        </w:rPr>
        <w:t xml:space="preserve"> Levha Yayınevi, 2023.</w:t>
      </w:r>
    </w:p>
    <w:p w14:paraId="4AB65513" w14:textId="77777777" w:rsidR="005D12CA" w:rsidRPr="00D274DA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7.5. Ulusal hakemli dergilerde yayınlanan makaleler</w:t>
      </w:r>
    </w:p>
    <w:p w14:paraId="41160FCF" w14:textId="77777777" w:rsidR="00FA6958" w:rsidRPr="00D274DA" w:rsidRDefault="00FA6958" w:rsidP="00FA695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Çankaya Üniversitesi Hukuk Fakültesi Dergisi, Prof. Dr. Turgut Önen’e Armağan: </w:t>
      </w:r>
      <w:r w:rsidRPr="00D274DA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Principle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Vicarious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Liability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Modern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Context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proofErr w:type="spellStart"/>
      <w:r w:rsidRPr="00D274DA">
        <w:rPr>
          <w:rFonts w:asciiTheme="minorHAnsi" w:hAnsiTheme="minorHAnsi" w:cstheme="minorHAnsi"/>
          <w:i/>
          <w:iCs/>
          <w:sz w:val="22"/>
          <w:szCs w:val="22"/>
        </w:rPr>
        <w:t>Employment</w:t>
      </w:r>
      <w:proofErr w:type="spellEnd"/>
      <w:r w:rsidRPr="00D274DA">
        <w:rPr>
          <w:rFonts w:asciiTheme="minorHAnsi" w:hAnsiTheme="minorHAnsi" w:cstheme="minorHAnsi"/>
          <w:i/>
          <w:iCs/>
          <w:sz w:val="22"/>
          <w:szCs w:val="22"/>
        </w:rPr>
        <w:t>”-</w:t>
      </w:r>
      <w:r w:rsidRPr="00D274DA">
        <w:rPr>
          <w:rFonts w:asciiTheme="minorHAnsi" w:hAnsiTheme="minorHAnsi" w:cstheme="minorHAnsi"/>
          <w:sz w:val="22"/>
          <w:szCs w:val="22"/>
        </w:rPr>
        <w:t xml:space="preserve"> (İngilizce Yayın), ISSN: 2458-8202, Cilt: 1; Sayı: 2, Ekim 2016, Makalenin Yayınlandığı Sayfa: 313-336 (Erişim: </w:t>
      </w:r>
      <w:hyperlink r:id="rId11" w:history="1">
        <w:r w:rsidRPr="00D274DA">
          <w:rPr>
            <w:rStyle w:val="Hyperlink"/>
            <w:rFonts w:asciiTheme="minorHAnsi" w:hAnsiTheme="minorHAnsi" w:cstheme="minorHAnsi"/>
            <w:sz w:val="22"/>
            <w:szCs w:val="22"/>
          </w:rPr>
          <w:t>https://jurix.com.tr/article/5492</w:t>
        </w:r>
      </w:hyperlink>
      <w:r w:rsidRPr="00D274DA">
        <w:rPr>
          <w:rFonts w:asciiTheme="minorHAnsi" w:hAnsiTheme="minorHAnsi" w:cstheme="minorHAnsi"/>
          <w:sz w:val="22"/>
          <w:szCs w:val="22"/>
        </w:rPr>
        <w:t>).</w:t>
      </w:r>
    </w:p>
    <w:p w14:paraId="066942E8" w14:textId="77777777" w:rsidR="00FA6958" w:rsidRPr="00D274DA" w:rsidRDefault="00FA6958" w:rsidP="00FA695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0F38756F" w14:textId="77777777" w:rsidR="00FA6958" w:rsidRPr="00D274DA" w:rsidRDefault="00FA6958" w:rsidP="00FA695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Legal İş Hukuku ve Sosyal Güvenlik Hukuku Dergisi- Prof. Dr. Fevzi Demir'e Armağan (Prof. Dr. Şeref Ertaş, Ar. Gör. Ayten Ordu): </w:t>
      </w:r>
      <w:r w:rsidRPr="00D274DA">
        <w:rPr>
          <w:rFonts w:asciiTheme="minorHAnsi" w:hAnsiTheme="minorHAnsi" w:cstheme="minorHAnsi"/>
          <w:i/>
          <w:iCs/>
          <w:sz w:val="22"/>
          <w:szCs w:val="22"/>
        </w:rPr>
        <w:t>“Sporda Doping Sorunu”,</w:t>
      </w:r>
      <w:r w:rsidRPr="00D274DA">
        <w:rPr>
          <w:rFonts w:asciiTheme="minorHAnsi" w:hAnsiTheme="minorHAnsi" w:cstheme="minorHAnsi"/>
          <w:sz w:val="22"/>
          <w:szCs w:val="22"/>
        </w:rPr>
        <w:t xml:space="preserve"> ISSN: 1304-5962, Özel Sayı, Nisan 2016, Makalenin Yayınlandığı Sayfa: s.683-714 (Erişim: </w:t>
      </w:r>
      <w:hyperlink r:id="rId12" w:history="1">
        <w:r w:rsidRPr="00D274DA">
          <w:rPr>
            <w:rStyle w:val="Hyperlink"/>
            <w:rFonts w:asciiTheme="minorHAnsi" w:hAnsiTheme="minorHAnsi" w:cstheme="minorHAnsi"/>
            <w:sz w:val="22"/>
            <w:szCs w:val="22"/>
          </w:rPr>
          <w:t>https://www.legalkitabevi.com/serkan-odaman/legal-is-hukuku-ve-sosyal-guvenlik-hukuku-dergisi-prof-dr-fevzi-demire-armagan-.htm</w:t>
        </w:r>
      </w:hyperlink>
      <w:r w:rsidRPr="00D274DA">
        <w:rPr>
          <w:rFonts w:asciiTheme="minorHAnsi" w:hAnsiTheme="minorHAnsi" w:cstheme="minorHAnsi"/>
          <w:sz w:val="22"/>
          <w:szCs w:val="22"/>
        </w:rPr>
        <w:t>).</w:t>
      </w:r>
    </w:p>
    <w:p w14:paraId="03FDCAD1" w14:textId="77777777" w:rsidR="00FA6958" w:rsidRPr="00D274DA" w:rsidRDefault="00FA6958" w:rsidP="00FA695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3A5A5CD6" w14:textId="77777777" w:rsidR="00FA6958" w:rsidRPr="00D274DA" w:rsidRDefault="00FA6958" w:rsidP="00FA695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sz w:val="22"/>
          <w:szCs w:val="22"/>
        </w:rPr>
        <w:t xml:space="preserve">Legal İş Hukuku ve Sosyal Güvenlik Hukuku Dergisi- Prof. Dr. Fevzi Demir'e Armağan (Prof. Dr. Şeref Ertaş, Ar. Gör. Ayten Ordu): </w:t>
      </w:r>
      <w:r w:rsidRPr="00D274DA">
        <w:rPr>
          <w:rFonts w:asciiTheme="minorHAnsi" w:hAnsiTheme="minorHAnsi" w:cstheme="minorHAnsi"/>
          <w:i/>
          <w:iCs/>
          <w:sz w:val="22"/>
          <w:szCs w:val="22"/>
        </w:rPr>
        <w:t>“Doping Problem in Sports”,</w:t>
      </w:r>
      <w:r w:rsidRPr="00D274DA">
        <w:rPr>
          <w:rFonts w:asciiTheme="minorHAnsi" w:hAnsiTheme="minorHAnsi" w:cstheme="minorHAnsi"/>
          <w:sz w:val="22"/>
          <w:szCs w:val="22"/>
        </w:rPr>
        <w:t xml:space="preserve"> ISSN: 1304-5962, Özel Sayı, Nisan 2016, Makalenin Yayınlandığı Sayfa: s.703-714 (Erişim: </w:t>
      </w:r>
      <w:hyperlink r:id="rId13" w:history="1">
        <w:r w:rsidRPr="00D274DA">
          <w:rPr>
            <w:rStyle w:val="Hyperlink"/>
            <w:rFonts w:asciiTheme="minorHAnsi" w:hAnsiTheme="minorHAnsi" w:cstheme="minorHAnsi"/>
            <w:sz w:val="22"/>
            <w:szCs w:val="22"/>
          </w:rPr>
          <w:t>https://www.legalkitabevi.com/serkan-odaman/legal-is-hukuku-ve-sosyal-guvenlik-hukuku-dergisi-prof-dr-fevzi-demire-armagan-.htm</w:t>
        </w:r>
      </w:hyperlink>
      <w:r w:rsidRPr="00D274DA">
        <w:rPr>
          <w:rFonts w:asciiTheme="minorHAnsi" w:hAnsiTheme="minorHAnsi" w:cstheme="minorHAnsi"/>
          <w:sz w:val="22"/>
          <w:szCs w:val="22"/>
        </w:rPr>
        <w:t>).</w:t>
      </w:r>
    </w:p>
    <w:p w14:paraId="37A85E53" w14:textId="77777777" w:rsidR="00FA6958" w:rsidRPr="00D274DA" w:rsidRDefault="00FA6958" w:rsidP="00FA6958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377529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  <w:r w:rsidRPr="00D274DA">
        <w:rPr>
          <w:rFonts w:asciiTheme="minorHAnsi" w:hAnsiTheme="minorHAnsi" w:cstheme="minorHAnsi"/>
        </w:rPr>
        <w:t xml:space="preserve">Yakın Doğu Üniversitesi Hukuk Fakültesi Dergisi, Hakemli Makale: </w:t>
      </w:r>
      <w:r w:rsidRPr="00D274DA">
        <w:rPr>
          <w:rFonts w:asciiTheme="minorHAnsi" w:hAnsiTheme="minorHAnsi" w:cstheme="minorHAnsi"/>
          <w:i/>
          <w:iCs/>
        </w:rPr>
        <w:t>“Medeni Hukukunda Genel Olarak İspat ve İlk Görünüş İspatı”</w:t>
      </w:r>
      <w:r w:rsidRPr="00D274DA">
        <w:rPr>
          <w:rFonts w:asciiTheme="minorHAnsi" w:hAnsiTheme="minorHAnsi" w:cstheme="minorHAnsi"/>
        </w:rPr>
        <w:t xml:space="preserve"> Mayıs 2018, Cilt: 1, Sayı:1, s.153-184 (Erişim: </w:t>
      </w:r>
      <w:hyperlink r:id="rId14" w:history="1">
        <w:r w:rsidRPr="00D274DA">
          <w:rPr>
            <w:rStyle w:val="Hyperlink"/>
            <w:rFonts w:asciiTheme="minorHAnsi" w:hAnsiTheme="minorHAnsi" w:cstheme="minorHAnsi"/>
          </w:rPr>
          <w:t>http://dergi.neu.edu.tr/index.php/law/issue/view/51</w:t>
        </w:r>
      </w:hyperlink>
      <w:r w:rsidRPr="00D274DA">
        <w:rPr>
          <w:rFonts w:asciiTheme="minorHAnsi" w:hAnsiTheme="minorHAnsi" w:cstheme="minorHAnsi"/>
        </w:rPr>
        <w:t>)</w:t>
      </w:r>
    </w:p>
    <w:p w14:paraId="57968C05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</w:p>
    <w:p w14:paraId="45868BC2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  <w:r w:rsidRPr="00D274DA">
        <w:rPr>
          <w:rFonts w:asciiTheme="minorHAnsi" w:hAnsiTheme="minorHAnsi" w:cstheme="minorHAnsi"/>
        </w:rPr>
        <w:t>Yakın Doğu Üniversitesi Hukuk Fakültesi Dergisi, Hakemli Makale (</w:t>
      </w:r>
      <w:proofErr w:type="spellStart"/>
      <w:r w:rsidRPr="00D274DA">
        <w:rPr>
          <w:rFonts w:asciiTheme="minorHAnsi" w:hAnsiTheme="minorHAnsi" w:cstheme="minorHAnsi"/>
        </w:rPr>
        <w:t>Beydola</w:t>
      </w:r>
      <w:proofErr w:type="spellEnd"/>
      <w:r w:rsidRPr="00D274DA">
        <w:rPr>
          <w:rFonts w:asciiTheme="minorHAnsi" w:hAnsiTheme="minorHAnsi" w:cstheme="minorHAnsi"/>
        </w:rPr>
        <w:t xml:space="preserve">, Aysun; Ordu, Ayten): </w:t>
      </w:r>
      <w:r w:rsidRPr="00D274DA">
        <w:rPr>
          <w:rFonts w:asciiTheme="minorHAnsi" w:hAnsiTheme="minorHAnsi" w:cstheme="minorHAnsi"/>
          <w:i/>
          <w:iCs/>
        </w:rPr>
        <w:t xml:space="preserve">“İngiliz Hukukunda Taşınmaz Mala Yapılan Haksız Müdahalenin Mahkeme Kararları Çerçevesinde Değerlendirilmesi” </w:t>
      </w:r>
      <w:r w:rsidRPr="00D274DA">
        <w:rPr>
          <w:rFonts w:asciiTheme="minorHAnsi" w:hAnsiTheme="minorHAnsi" w:cstheme="minorHAnsi"/>
        </w:rPr>
        <w:t xml:space="preserve">Aralık 2018, Yıl: 1, Sayı:2, s.1-36 (Erişim: </w:t>
      </w:r>
      <w:hyperlink r:id="rId15" w:history="1">
        <w:r w:rsidRPr="00D274DA">
          <w:rPr>
            <w:rStyle w:val="Hyperlink"/>
            <w:rFonts w:asciiTheme="minorHAnsi" w:hAnsiTheme="minorHAnsi" w:cstheme="minorHAnsi"/>
          </w:rPr>
          <w:t>http://hukuk.neu.edu.tr/fakulte-yayinlari/</w:t>
        </w:r>
      </w:hyperlink>
      <w:r w:rsidRPr="00D274DA">
        <w:rPr>
          <w:rFonts w:asciiTheme="minorHAnsi" w:hAnsiTheme="minorHAnsi" w:cstheme="minorHAnsi"/>
        </w:rPr>
        <w:t>).</w:t>
      </w:r>
    </w:p>
    <w:p w14:paraId="55AC798D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</w:p>
    <w:p w14:paraId="54BFFB86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  <w:r w:rsidRPr="00D274DA">
        <w:rPr>
          <w:rFonts w:asciiTheme="minorHAnsi" w:hAnsiTheme="minorHAnsi" w:cstheme="minorHAnsi"/>
        </w:rPr>
        <w:t xml:space="preserve">Dicle Üniversitesi Hukuk Fakültesi Dergisi, Hakemli Makale: </w:t>
      </w:r>
      <w:r w:rsidRPr="00D274DA">
        <w:rPr>
          <w:rFonts w:asciiTheme="minorHAnsi" w:hAnsiTheme="minorHAnsi" w:cstheme="minorHAnsi"/>
          <w:i/>
          <w:iCs/>
        </w:rPr>
        <w:t xml:space="preserve">“Türk, Kuzey Kıbrıs Türk ve İngiliz Hukuku’nda Avukatın Müvekkile Bilgi Verme Yükümlülüğü” </w:t>
      </w:r>
      <w:r w:rsidRPr="00D274DA">
        <w:rPr>
          <w:rFonts w:asciiTheme="minorHAnsi" w:hAnsiTheme="minorHAnsi" w:cstheme="minorHAnsi"/>
        </w:rPr>
        <w:t xml:space="preserve">Aralık 2020, Cilt: 25, Sayı: 43, s. 357-381 (Erişim: </w:t>
      </w:r>
      <w:hyperlink r:id="rId16" w:history="1">
        <w:r w:rsidRPr="00D274DA">
          <w:rPr>
            <w:rStyle w:val="Hyperlink"/>
            <w:rFonts w:asciiTheme="minorHAnsi" w:hAnsiTheme="minorHAnsi" w:cstheme="minorHAnsi"/>
          </w:rPr>
          <w:t>https://dergipark.org.tr/en/download/article-file/1499946</w:t>
        </w:r>
      </w:hyperlink>
      <w:r w:rsidRPr="00D274DA">
        <w:rPr>
          <w:rFonts w:asciiTheme="minorHAnsi" w:hAnsiTheme="minorHAnsi" w:cstheme="minorHAnsi"/>
        </w:rPr>
        <w:t>).</w:t>
      </w:r>
    </w:p>
    <w:p w14:paraId="642133B2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</w:p>
    <w:p w14:paraId="68C922B5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  <w:r w:rsidRPr="00D274DA">
        <w:rPr>
          <w:rFonts w:asciiTheme="minorHAnsi" w:hAnsiTheme="minorHAnsi" w:cstheme="minorHAnsi"/>
        </w:rPr>
        <w:t xml:space="preserve">Legal Hukuk Dergisi, Hakemli Makale: </w:t>
      </w:r>
      <w:r w:rsidRPr="00D274DA">
        <w:rPr>
          <w:rFonts w:asciiTheme="minorHAnsi" w:hAnsiTheme="minorHAnsi" w:cstheme="minorHAnsi"/>
          <w:i/>
          <w:iCs/>
        </w:rPr>
        <w:t>“Türk ve İngiliz Hukuku Kapsamında İlân Yoluyla Ödül Sözü Verme”</w:t>
      </w:r>
      <w:r w:rsidRPr="00D274DA">
        <w:rPr>
          <w:rFonts w:asciiTheme="minorHAnsi" w:hAnsiTheme="minorHAnsi" w:cstheme="minorHAnsi"/>
        </w:rPr>
        <w:t xml:space="preserve"> 2022, Cilt: 20, Sayı: 236, s.3013-3040 (Erişim: </w:t>
      </w:r>
      <w:hyperlink r:id="rId17" w:history="1">
        <w:r w:rsidRPr="00D274DA">
          <w:rPr>
            <w:rStyle w:val="Hyperlink"/>
            <w:rFonts w:asciiTheme="minorHAnsi" w:hAnsiTheme="minorHAnsi" w:cstheme="minorHAnsi"/>
          </w:rPr>
          <w:t>https://search.trdizin.gov.tr/tr/yayin/detay/1125514/turk-ve-ingiliz-hukuku-kapsaminda-ilan-yoluyla-odul-sozu-verme</w:t>
        </w:r>
      </w:hyperlink>
      <w:r w:rsidRPr="00D274DA">
        <w:rPr>
          <w:rFonts w:asciiTheme="minorHAnsi" w:hAnsiTheme="minorHAnsi" w:cstheme="minorHAnsi"/>
        </w:rPr>
        <w:t>).</w:t>
      </w:r>
    </w:p>
    <w:p w14:paraId="07455AF1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</w:p>
    <w:p w14:paraId="0ABE7338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  <w:r w:rsidRPr="00D274DA">
        <w:rPr>
          <w:rFonts w:asciiTheme="minorHAnsi" w:hAnsiTheme="minorHAnsi" w:cstheme="minorHAnsi"/>
        </w:rPr>
        <w:t xml:space="preserve">Selçuk Üniversitesi Hukuk Fakültesi Dergisi: </w:t>
      </w:r>
      <w:r w:rsidRPr="00D274DA">
        <w:rPr>
          <w:rFonts w:asciiTheme="minorHAnsi" w:hAnsiTheme="minorHAnsi" w:cstheme="minorHAnsi"/>
          <w:i/>
          <w:iCs/>
        </w:rPr>
        <w:t xml:space="preserve">“Türk ve İngiliz Hukukunda </w:t>
      </w:r>
      <w:proofErr w:type="spellStart"/>
      <w:r w:rsidRPr="00D274DA">
        <w:rPr>
          <w:rFonts w:asciiTheme="minorHAnsi" w:hAnsiTheme="minorHAnsi" w:cstheme="minorHAnsi"/>
          <w:i/>
          <w:iCs/>
        </w:rPr>
        <w:t>Karşılaştırmalu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Olarak İş Sözleşmelerinin Sona Ermesi”</w:t>
      </w:r>
      <w:r w:rsidRPr="00D274DA">
        <w:rPr>
          <w:rFonts w:asciiTheme="minorHAnsi" w:hAnsiTheme="minorHAnsi" w:cstheme="minorHAnsi"/>
        </w:rPr>
        <w:t xml:space="preserve"> 2022, Cilt: 30, Sayı: 4, s.2033-2083 (Erişim: </w:t>
      </w:r>
      <w:hyperlink r:id="rId18" w:history="1">
        <w:r w:rsidRPr="00D274DA">
          <w:rPr>
            <w:rStyle w:val="Hyperlink"/>
            <w:rFonts w:asciiTheme="minorHAnsi" w:hAnsiTheme="minorHAnsi" w:cstheme="minorHAnsi"/>
          </w:rPr>
          <w:t>https://dergipark.org.tr/en/download/article-file/2328255</w:t>
        </w:r>
      </w:hyperlink>
      <w:r w:rsidRPr="00D274DA">
        <w:rPr>
          <w:rFonts w:asciiTheme="minorHAnsi" w:hAnsiTheme="minorHAnsi" w:cstheme="minorHAnsi"/>
        </w:rPr>
        <w:t>).</w:t>
      </w:r>
    </w:p>
    <w:p w14:paraId="4756F081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</w:p>
    <w:p w14:paraId="6B233786" w14:textId="0055EFEA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  <w:r w:rsidRPr="00D274DA">
        <w:rPr>
          <w:rFonts w:asciiTheme="minorHAnsi" w:hAnsiTheme="minorHAnsi" w:cstheme="minorHAnsi"/>
        </w:rPr>
        <w:lastRenderedPageBreak/>
        <w:t xml:space="preserve">Erciyes Üniversitesi Hukuk Fakültesi Dergisi: </w:t>
      </w:r>
      <w:r w:rsidRPr="00D274DA">
        <w:rPr>
          <w:rFonts w:asciiTheme="minorHAnsi" w:hAnsiTheme="minorHAnsi" w:cstheme="minorHAnsi"/>
          <w:i/>
          <w:iCs/>
        </w:rPr>
        <w:t>“</w:t>
      </w:r>
      <w:proofErr w:type="spellStart"/>
      <w:r w:rsidRPr="00D274DA">
        <w:rPr>
          <w:rFonts w:asciiTheme="minorHAnsi" w:hAnsiTheme="minorHAnsi" w:cstheme="minorHAnsi"/>
          <w:i/>
          <w:iCs/>
        </w:rPr>
        <w:t>In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English Modern Age: </w:t>
      </w:r>
      <w:proofErr w:type="spellStart"/>
      <w:r w:rsidRPr="00D274DA">
        <w:rPr>
          <w:rFonts w:asciiTheme="minorHAnsi" w:hAnsiTheme="minorHAnsi" w:cstheme="minorHAnsi"/>
          <w:i/>
          <w:iCs/>
        </w:rPr>
        <w:t>Examples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D274DA">
        <w:rPr>
          <w:rFonts w:asciiTheme="minorHAnsi" w:hAnsiTheme="minorHAnsi" w:cstheme="minorHAnsi"/>
          <w:i/>
          <w:iCs/>
        </w:rPr>
        <w:t>Damage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</w:rPr>
        <w:t>to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</w:rPr>
        <w:t>Reputation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on </w:t>
      </w:r>
      <w:proofErr w:type="spellStart"/>
      <w:r w:rsidRPr="00D274DA">
        <w:rPr>
          <w:rFonts w:asciiTheme="minorHAnsi" w:hAnsiTheme="minorHAnsi" w:cstheme="minorHAnsi"/>
          <w:i/>
          <w:iCs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Internet Under </w:t>
      </w:r>
      <w:proofErr w:type="spellStart"/>
      <w:r w:rsidRPr="00D274DA">
        <w:rPr>
          <w:rFonts w:asciiTheme="minorHAnsi" w:hAnsiTheme="minorHAnsi" w:cstheme="minorHAnsi"/>
          <w:i/>
          <w:iCs/>
        </w:rPr>
        <w:t>the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</w:rPr>
        <w:t>Torts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D274DA">
        <w:rPr>
          <w:rFonts w:asciiTheme="minorHAnsi" w:hAnsiTheme="minorHAnsi" w:cstheme="minorHAnsi"/>
          <w:i/>
          <w:iCs/>
        </w:rPr>
        <w:t>Defamation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</w:rPr>
        <w:t>and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74DA">
        <w:rPr>
          <w:rFonts w:asciiTheme="minorHAnsi" w:hAnsiTheme="minorHAnsi" w:cstheme="minorHAnsi"/>
          <w:i/>
          <w:iCs/>
        </w:rPr>
        <w:t>Misuse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D274DA">
        <w:rPr>
          <w:rFonts w:asciiTheme="minorHAnsi" w:hAnsiTheme="minorHAnsi" w:cstheme="minorHAnsi"/>
          <w:i/>
          <w:iCs/>
        </w:rPr>
        <w:t>Private</w:t>
      </w:r>
      <w:proofErr w:type="spellEnd"/>
      <w:r w:rsidRPr="00D274DA">
        <w:rPr>
          <w:rFonts w:asciiTheme="minorHAnsi" w:hAnsiTheme="minorHAnsi" w:cstheme="minorHAnsi"/>
          <w:i/>
          <w:iCs/>
        </w:rPr>
        <w:t xml:space="preserve"> Information”</w:t>
      </w:r>
      <w:r w:rsidRPr="00D274DA">
        <w:rPr>
          <w:rFonts w:asciiTheme="minorHAnsi" w:hAnsiTheme="minorHAnsi" w:cstheme="minorHAnsi"/>
        </w:rPr>
        <w:t xml:space="preserve"> 2023, Cilt: 18, Sayı: 1, s.113-137 (Erişim: </w:t>
      </w:r>
      <w:hyperlink r:id="rId19" w:history="1">
        <w:r w:rsidRPr="00D274DA">
          <w:rPr>
            <w:rStyle w:val="Hyperlink"/>
            <w:rFonts w:asciiTheme="minorHAnsi" w:hAnsiTheme="minorHAnsi" w:cstheme="minorHAnsi"/>
          </w:rPr>
          <w:t>https://dergipark.org.tr/tr/download/article-file/3108592</w:t>
        </w:r>
      </w:hyperlink>
      <w:r w:rsidRPr="00D274DA">
        <w:rPr>
          <w:rFonts w:asciiTheme="minorHAnsi" w:hAnsiTheme="minorHAnsi" w:cstheme="minorHAnsi"/>
        </w:rPr>
        <w:t xml:space="preserve">). </w:t>
      </w:r>
    </w:p>
    <w:p w14:paraId="3C14C87A" w14:textId="77777777" w:rsidR="00FA6958" w:rsidRPr="00D274DA" w:rsidRDefault="00FA6958" w:rsidP="00FA6958">
      <w:pPr>
        <w:pStyle w:val="TableParagraph"/>
        <w:ind w:left="1410"/>
        <w:jc w:val="both"/>
        <w:rPr>
          <w:rFonts w:asciiTheme="minorHAnsi" w:hAnsiTheme="minorHAnsi" w:cstheme="minorHAnsi"/>
        </w:rPr>
      </w:pPr>
    </w:p>
    <w:p w14:paraId="7CED09CD" w14:textId="77777777" w:rsidR="00FA6958" w:rsidRPr="00D274DA" w:rsidRDefault="00FA6958" w:rsidP="00FA6958">
      <w:pPr>
        <w:jc w:val="both"/>
        <w:rPr>
          <w:rFonts w:asciiTheme="minorHAnsi" w:hAnsiTheme="minorHAnsi" w:cstheme="minorHAnsi"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 xml:space="preserve">7.6. </w:t>
      </w:r>
      <w:r w:rsidRPr="00D274DA">
        <w:rPr>
          <w:rFonts w:asciiTheme="minorHAnsi" w:hAnsiTheme="minorHAnsi" w:cstheme="minorHAnsi"/>
          <w:sz w:val="22"/>
          <w:szCs w:val="22"/>
        </w:rPr>
        <w:t>Ulusal bilimsel toplantılarda sunulan ve bildiri kitabında basılan bildiriler</w:t>
      </w:r>
    </w:p>
    <w:p w14:paraId="2C9DFF40" w14:textId="77777777" w:rsidR="00FA6958" w:rsidRPr="00D274DA" w:rsidRDefault="00FA6958" w:rsidP="00FA6958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5604CE" w14:textId="77777777" w:rsidR="00FA6958" w:rsidRPr="00D274DA" w:rsidRDefault="00FA6958" w:rsidP="00FA6958">
      <w:pPr>
        <w:pStyle w:val="Normal1"/>
        <w:spacing w:after="0" w:line="240" w:lineRule="auto"/>
        <w:ind w:left="1416"/>
        <w:jc w:val="both"/>
        <w:rPr>
          <w:rFonts w:asciiTheme="minorHAnsi" w:eastAsia="Times New Roman" w:hAnsiTheme="minorHAnsi" w:cstheme="minorHAnsi"/>
        </w:rPr>
      </w:pPr>
      <w:r w:rsidRPr="00D274DA">
        <w:rPr>
          <w:rFonts w:asciiTheme="minorHAnsi" w:eastAsia="Times New Roman" w:hAnsiTheme="minorHAnsi" w:cstheme="minorHAnsi"/>
        </w:rPr>
        <w:t xml:space="preserve">Mayıs 2020: </w:t>
      </w:r>
      <w:r w:rsidRPr="00D274DA">
        <w:rPr>
          <w:rFonts w:asciiTheme="minorHAnsi" w:eastAsia="Times New Roman" w:hAnsiTheme="minorHAnsi" w:cstheme="minorHAnsi"/>
          <w:i/>
          <w:iCs/>
        </w:rPr>
        <w:t xml:space="preserve">“Kuzey Kıbrıs Hukukunda İspat” </w:t>
      </w:r>
      <w:r w:rsidRPr="00D274DA">
        <w:rPr>
          <w:rFonts w:asciiTheme="minorHAnsi" w:eastAsia="Times New Roman" w:hAnsiTheme="minorHAnsi" w:cstheme="minorHAnsi"/>
        </w:rPr>
        <w:t>konulu konferans. YDÜ Hukuk Fakültesi.</w:t>
      </w:r>
    </w:p>
    <w:p w14:paraId="33032269" w14:textId="77777777" w:rsidR="00FA6958" w:rsidRPr="00D274DA" w:rsidRDefault="00FA6958" w:rsidP="00FA6958">
      <w:pPr>
        <w:pStyle w:val="Normal1"/>
        <w:spacing w:after="0" w:line="240" w:lineRule="auto"/>
        <w:ind w:left="1416"/>
        <w:jc w:val="both"/>
        <w:rPr>
          <w:rFonts w:asciiTheme="minorHAnsi" w:eastAsia="Times New Roman" w:hAnsiTheme="minorHAnsi" w:cstheme="minorHAnsi"/>
        </w:rPr>
      </w:pPr>
    </w:p>
    <w:p w14:paraId="1A4BEC3D" w14:textId="77777777" w:rsidR="00FA6958" w:rsidRPr="00D274DA" w:rsidRDefault="00FA6958" w:rsidP="00FA6958">
      <w:pPr>
        <w:pStyle w:val="Normal1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i/>
          <w:iCs/>
        </w:rPr>
      </w:pPr>
      <w:r w:rsidRPr="00D274DA">
        <w:rPr>
          <w:rFonts w:asciiTheme="minorHAnsi" w:eastAsia="Times New Roman" w:hAnsiTheme="minorHAnsi" w:cstheme="minorHAnsi"/>
        </w:rPr>
        <w:t>Mart 2022: YDÜ Hukuk Fakültesi tarafından düzenlenen</w:t>
      </w:r>
      <w:r w:rsidRPr="00D274DA">
        <w:rPr>
          <w:rFonts w:asciiTheme="minorHAnsi" w:eastAsia="Times New Roman" w:hAnsiTheme="minorHAnsi" w:cstheme="minorHAnsi"/>
          <w:i/>
          <w:iCs/>
        </w:rPr>
        <w:t xml:space="preserve"> “Kadın ve Hukuk” </w:t>
      </w:r>
      <w:r w:rsidRPr="00D274DA">
        <w:rPr>
          <w:rFonts w:asciiTheme="minorHAnsi" w:eastAsia="Times New Roman" w:hAnsiTheme="minorHAnsi" w:cstheme="minorHAnsi"/>
        </w:rPr>
        <w:t>konulu sempozyumda sunum (online).</w:t>
      </w:r>
    </w:p>
    <w:p w14:paraId="6DB2AEAF" w14:textId="77777777" w:rsidR="00FA6958" w:rsidRPr="00D274DA" w:rsidRDefault="00FA6958" w:rsidP="00FA6958">
      <w:pPr>
        <w:pStyle w:val="Normal1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i/>
          <w:iCs/>
        </w:rPr>
      </w:pPr>
    </w:p>
    <w:p w14:paraId="7AE45732" w14:textId="77777777" w:rsidR="00FA6958" w:rsidRPr="00D274DA" w:rsidRDefault="00FA6958" w:rsidP="00FA6958">
      <w:pPr>
        <w:pStyle w:val="Normal1"/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b/>
        </w:rPr>
      </w:pPr>
      <w:r w:rsidRPr="00D274DA">
        <w:rPr>
          <w:rFonts w:asciiTheme="minorHAnsi" w:eastAsia="Times New Roman" w:hAnsiTheme="minorHAnsi" w:cstheme="minorHAnsi"/>
        </w:rPr>
        <w:t>Mart 2023: YDÜ Hukuk Fakültesi tarafından düzenlenen</w:t>
      </w:r>
      <w:r w:rsidRPr="00D274DA">
        <w:rPr>
          <w:rFonts w:asciiTheme="minorHAnsi" w:eastAsia="Times New Roman" w:hAnsiTheme="minorHAnsi" w:cstheme="minorHAnsi"/>
          <w:i/>
          <w:iCs/>
        </w:rPr>
        <w:t xml:space="preserve"> “Kadın ve Hukuk” </w:t>
      </w:r>
      <w:r w:rsidRPr="00D274DA">
        <w:rPr>
          <w:rFonts w:asciiTheme="minorHAnsi" w:eastAsia="Times New Roman" w:hAnsiTheme="minorHAnsi" w:cstheme="minorHAnsi"/>
        </w:rPr>
        <w:t>konulu sempozyumda sunum (yüz yüze).</w:t>
      </w:r>
    </w:p>
    <w:p w14:paraId="24F22176" w14:textId="77777777" w:rsidR="00FA6958" w:rsidRPr="00D274DA" w:rsidRDefault="00FA6958" w:rsidP="00FA6958">
      <w:pPr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597BBE" w14:textId="14364E51" w:rsidR="00FA6958" w:rsidRPr="00711EE2" w:rsidRDefault="00FA6958" w:rsidP="00711E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EE2">
        <w:rPr>
          <w:rFonts w:asciiTheme="minorHAnsi" w:hAnsiTheme="minorHAnsi" w:cstheme="minorHAnsi"/>
          <w:b/>
          <w:sz w:val="22"/>
          <w:szCs w:val="22"/>
        </w:rPr>
        <w:t>7.7. Diğer yayınlar</w:t>
      </w:r>
    </w:p>
    <w:p w14:paraId="4040C29A" w14:textId="77777777" w:rsidR="00D274DA" w:rsidRPr="00D274DA" w:rsidRDefault="00AB060F" w:rsidP="00D274DA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8. Sanat ve Tasarım Etkinlikleri</w:t>
      </w:r>
    </w:p>
    <w:p w14:paraId="3BB487DF" w14:textId="3F231747" w:rsidR="00445C05" w:rsidRPr="00D274DA" w:rsidRDefault="00AB060F" w:rsidP="00D274DA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9</w:t>
      </w:r>
      <w:r w:rsidR="0028245C" w:rsidRPr="00D274DA">
        <w:rPr>
          <w:rFonts w:asciiTheme="minorHAnsi" w:hAnsiTheme="minorHAnsi" w:cstheme="minorHAnsi"/>
          <w:b/>
          <w:sz w:val="22"/>
          <w:szCs w:val="22"/>
        </w:rPr>
        <w:t>. Projeler</w:t>
      </w:r>
    </w:p>
    <w:p w14:paraId="6C31C03A" w14:textId="43BC05FE" w:rsidR="00445C05" w:rsidRPr="00D274DA" w:rsidRDefault="00AB060F" w:rsidP="00445C05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10</w:t>
      </w:r>
      <w:r w:rsidR="00A433A1" w:rsidRPr="00D274DA">
        <w:rPr>
          <w:rFonts w:asciiTheme="minorHAnsi" w:hAnsiTheme="minorHAnsi" w:cstheme="minorHAnsi"/>
          <w:b/>
          <w:sz w:val="22"/>
          <w:szCs w:val="22"/>
        </w:rPr>
        <w:t>. İdari Görevler</w:t>
      </w:r>
    </w:p>
    <w:p w14:paraId="2718FA71" w14:textId="75DA2D36" w:rsidR="00D274DA" w:rsidRPr="00D274DA" w:rsidRDefault="00D274DA" w:rsidP="00D274DA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4DA">
        <w:rPr>
          <w:rFonts w:asciiTheme="minorHAnsi" w:hAnsiTheme="minorHAnsi" w:cstheme="minorHAnsi"/>
          <w:bCs/>
          <w:sz w:val="22"/>
          <w:szCs w:val="22"/>
        </w:rPr>
        <w:t>2013</w:t>
      </w:r>
      <w:r w:rsidR="00711EE2">
        <w:rPr>
          <w:rFonts w:asciiTheme="minorHAnsi" w:hAnsiTheme="minorHAnsi" w:cstheme="minorHAnsi"/>
          <w:bCs/>
          <w:sz w:val="22"/>
          <w:szCs w:val="22"/>
        </w:rPr>
        <w:t xml:space="preserve">- … </w:t>
      </w:r>
      <w:r w:rsidRPr="00D274DA">
        <w:rPr>
          <w:rFonts w:asciiTheme="minorHAnsi" w:hAnsiTheme="minorHAnsi" w:cstheme="minorHAnsi"/>
          <w:bCs/>
          <w:sz w:val="22"/>
          <w:szCs w:val="22"/>
        </w:rPr>
        <w:t>YDÜ Hukuk Fakültesi Öğrenci Danışmanlığı</w:t>
      </w:r>
    </w:p>
    <w:p w14:paraId="157A05F9" w14:textId="4E05697A" w:rsidR="00D274DA" w:rsidRPr="00D274DA" w:rsidRDefault="00D274DA" w:rsidP="00D274DA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4DA">
        <w:rPr>
          <w:rFonts w:asciiTheme="minorHAnsi" w:hAnsiTheme="minorHAnsi" w:cstheme="minorHAnsi"/>
          <w:bCs/>
          <w:sz w:val="22"/>
          <w:szCs w:val="22"/>
        </w:rPr>
        <w:t>2018</w:t>
      </w:r>
      <w:r w:rsidR="00711EE2">
        <w:rPr>
          <w:rFonts w:asciiTheme="minorHAnsi" w:hAnsiTheme="minorHAnsi" w:cstheme="minorHAnsi"/>
          <w:bCs/>
          <w:sz w:val="22"/>
          <w:szCs w:val="22"/>
        </w:rPr>
        <w:t>-</w:t>
      </w:r>
      <w:r w:rsidRPr="00D274DA">
        <w:rPr>
          <w:rFonts w:asciiTheme="minorHAnsi" w:hAnsiTheme="minorHAnsi" w:cstheme="minorHAnsi"/>
          <w:bCs/>
          <w:sz w:val="22"/>
          <w:szCs w:val="22"/>
        </w:rPr>
        <w:t xml:space="preserve"> YDÜ Hukuk Fakültesi Dergisi Yayın Koordinatörü ve Editörlük</w:t>
      </w:r>
    </w:p>
    <w:p w14:paraId="013C5A3C" w14:textId="77777777" w:rsidR="00D274DA" w:rsidRPr="00D274DA" w:rsidRDefault="00D274DA" w:rsidP="00D274DA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2976A6" w14:textId="460FE886" w:rsidR="00282121" w:rsidRPr="00D274DA" w:rsidRDefault="00282121" w:rsidP="00445C05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1</w:t>
      </w:r>
      <w:r w:rsidR="00AB060F" w:rsidRPr="00D274DA">
        <w:rPr>
          <w:rFonts w:asciiTheme="minorHAnsi" w:hAnsiTheme="minorHAnsi" w:cstheme="minorHAnsi"/>
          <w:b/>
          <w:sz w:val="22"/>
          <w:szCs w:val="22"/>
        </w:rPr>
        <w:t>1</w:t>
      </w:r>
      <w:r w:rsidRPr="00D274DA">
        <w:rPr>
          <w:rFonts w:asciiTheme="minorHAnsi" w:hAnsiTheme="minorHAnsi" w:cstheme="minorHAnsi"/>
          <w:b/>
          <w:sz w:val="22"/>
          <w:szCs w:val="22"/>
        </w:rPr>
        <w:t>. Bilimsel ve Mesleki Kuruluşlara Üyelikler</w:t>
      </w:r>
    </w:p>
    <w:p w14:paraId="0987FACC" w14:textId="6508E0AB" w:rsidR="00FA6958" w:rsidRPr="00D274DA" w:rsidRDefault="00FA6958" w:rsidP="00D274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ab/>
      </w:r>
      <w:r w:rsidR="00786E17" w:rsidRPr="00786E17">
        <w:rPr>
          <w:rFonts w:asciiTheme="minorHAnsi" w:hAnsiTheme="minorHAnsi" w:cstheme="minorHAnsi"/>
          <w:bCs/>
          <w:sz w:val="22"/>
          <w:szCs w:val="22"/>
        </w:rPr>
        <w:t xml:space="preserve">2012- </w:t>
      </w:r>
      <w:r w:rsidRPr="00D274DA">
        <w:rPr>
          <w:rFonts w:asciiTheme="minorHAnsi" w:hAnsiTheme="minorHAnsi" w:cstheme="minorHAnsi"/>
          <w:bCs/>
          <w:sz w:val="22"/>
          <w:szCs w:val="22"/>
        </w:rPr>
        <w:t>KKTC Barolar Birliği</w:t>
      </w:r>
    </w:p>
    <w:p w14:paraId="45C87581" w14:textId="1C8F43AC" w:rsidR="00FA6958" w:rsidRPr="00D274DA" w:rsidRDefault="00FA6958" w:rsidP="00D274D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4DA">
        <w:rPr>
          <w:rFonts w:asciiTheme="minorHAnsi" w:hAnsiTheme="minorHAnsi" w:cstheme="minorHAnsi"/>
          <w:bCs/>
          <w:sz w:val="22"/>
          <w:szCs w:val="22"/>
        </w:rPr>
        <w:tab/>
      </w:r>
      <w:r w:rsidR="00786E17">
        <w:rPr>
          <w:rFonts w:asciiTheme="minorHAnsi" w:hAnsiTheme="minorHAnsi" w:cstheme="minorHAnsi"/>
          <w:bCs/>
          <w:sz w:val="22"/>
          <w:szCs w:val="22"/>
        </w:rPr>
        <w:t xml:space="preserve">2011-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Solicitors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’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Regulation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Authority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 xml:space="preserve"> (United </w:t>
      </w:r>
      <w:proofErr w:type="spellStart"/>
      <w:r w:rsidRPr="00D274DA">
        <w:rPr>
          <w:rFonts w:asciiTheme="minorHAnsi" w:hAnsiTheme="minorHAnsi" w:cstheme="minorHAnsi"/>
          <w:bCs/>
          <w:sz w:val="22"/>
          <w:szCs w:val="22"/>
        </w:rPr>
        <w:t>Kingdom</w:t>
      </w:r>
      <w:proofErr w:type="spellEnd"/>
      <w:r w:rsidRPr="00D274DA">
        <w:rPr>
          <w:rFonts w:asciiTheme="minorHAnsi" w:hAnsiTheme="minorHAnsi" w:cstheme="minorHAnsi"/>
          <w:bCs/>
          <w:sz w:val="22"/>
          <w:szCs w:val="22"/>
        </w:rPr>
        <w:t>)</w:t>
      </w:r>
    </w:p>
    <w:p w14:paraId="589474C6" w14:textId="77777777" w:rsidR="00D274DA" w:rsidRPr="00D274DA" w:rsidRDefault="00D274DA" w:rsidP="00D274D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4A9BA0" w14:textId="0F1E8F7D" w:rsidR="003E4195" w:rsidRPr="00D274DA" w:rsidRDefault="00282121" w:rsidP="00D274DA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D274DA">
        <w:rPr>
          <w:rFonts w:asciiTheme="minorHAnsi" w:hAnsiTheme="minorHAnsi" w:cstheme="minorHAnsi"/>
          <w:b/>
          <w:sz w:val="22"/>
          <w:szCs w:val="22"/>
          <w:lang w:val="en-AU"/>
        </w:rPr>
        <w:t>1</w:t>
      </w:r>
      <w:r w:rsidR="00AB060F" w:rsidRPr="00D274DA">
        <w:rPr>
          <w:rFonts w:asciiTheme="minorHAnsi" w:hAnsiTheme="minorHAnsi" w:cstheme="minorHAnsi"/>
          <w:b/>
          <w:sz w:val="22"/>
          <w:szCs w:val="22"/>
          <w:lang w:val="en-AU"/>
        </w:rPr>
        <w:t>2</w:t>
      </w:r>
      <w:r w:rsidRPr="00D274DA">
        <w:rPr>
          <w:rFonts w:asciiTheme="minorHAnsi" w:hAnsiTheme="minorHAnsi" w:cstheme="minorHAnsi"/>
          <w:b/>
          <w:sz w:val="22"/>
          <w:szCs w:val="22"/>
          <w:lang w:val="en-AU"/>
        </w:rPr>
        <w:t xml:space="preserve">. </w:t>
      </w:r>
      <w:proofErr w:type="spellStart"/>
      <w:r w:rsidRPr="00D274DA">
        <w:rPr>
          <w:rFonts w:asciiTheme="minorHAnsi" w:hAnsiTheme="minorHAnsi" w:cstheme="minorHAnsi"/>
          <w:b/>
          <w:sz w:val="22"/>
          <w:szCs w:val="22"/>
          <w:lang w:val="en-AU"/>
        </w:rPr>
        <w:t>Ödüller</w:t>
      </w:r>
      <w:proofErr w:type="spellEnd"/>
    </w:p>
    <w:p w14:paraId="174104FF" w14:textId="621911A7" w:rsidR="00282121" w:rsidRPr="00D274DA" w:rsidRDefault="00282121" w:rsidP="00282121">
      <w:pPr>
        <w:ind w:left="705" w:hanging="705"/>
        <w:rPr>
          <w:rFonts w:asciiTheme="minorHAnsi" w:hAnsiTheme="minorHAnsi" w:cstheme="minorHAnsi"/>
          <w:b/>
          <w:sz w:val="22"/>
          <w:szCs w:val="22"/>
        </w:rPr>
      </w:pPr>
      <w:r w:rsidRPr="00D274DA">
        <w:rPr>
          <w:rFonts w:asciiTheme="minorHAnsi" w:hAnsiTheme="minorHAnsi" w:cstheme="minorHAnsi"/>
          <w:b/>
          <w:sz w:val="22"/>
          <w:szCs w:val="22"/>
        </w:rPr>
        <w:t>1</w:t>
      </w:r>
      <w:r w:rsidR="00AB060F" w:rsidRPr="00D274DA">
        <w:rPr>
          <w:rFonts w:asciiTheme="minorHAnsi" w:hAnsiTheme="minorHAnsi" w:cstheme="minorHAnsi"/>
          <w:b/>
          <w:sz w:val="22"/>
          <w:szCs w:val="22"/>
        </w:rPr>
        <w:t>3</w:t>
      </w:r>
      <w:r w:rsidRPr="00D274DA">
        <w:rPr>
          <w:rFonts w:asciiTheme="minorHAnsi" w:hAnsiTheme="minorHAnsi" w:cstheme="minorHAnsi"/>
          <w:b/>
          <w:sz w:val="22"/>
          <w:szCs w:val="22"/>
        </w:rPr>
        <w:t>. Son İki Yılda Verilen Lisans ve Lisansüstü Dersler</w:t>
      </w:r>
    </w:p>
    <w:p w14:paraId="34696322" w14:textId="77777777" w:rsidR="00282121" w:rsidRPr="00D274DA" w:rsidRDefault="00282121" w:rsidP="00282121">
      <w:pPr>
        <w:ind w:left="705" w:hanging="70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252"/>
        <w:gridCol w:w="3421"/>
        <w:gridCol w:w="2268"/>
        <w:gridCol w:w="2126"/>
      </w:tblGrid>
      <w:tr w:rsidR="00FA6958" w:rsidRPr="00D274DA" w14:paraId="3EBE5B93" w14:textId="77777777" w:rsidTr="004A58D7">
        <w:trPr>
          <w:trHeight w:val="255"/>
        </w:trPr>
        <w:tc>
          <w:tcPr>
            <w:tcW w:w="1252" w:type="dxa"/>
            <w:vMerge w:val="restart"/>
          </w:tcPr>
          <w:p w14:paraId="27E7ADFD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5393490"/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Akademik</w:t>
            </w:r>
          </w:p>
          <w:p w14:paraId="7E0A8B1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Yıl</w:t>
            </w:r>
          </w:p>
        </w:tc>
        <w:tc>
          <w:tcPr>
            <w:tcW w:w="3421" w:type="dxa"/>
            <w:vMerge w:val="restart"/>
          </w:tcPr>
          <w:p w14:paraId="7585E1F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</w:p>
        </w:tc>
        <w:tc>
          <w:tcPr>
            <w:tcW w:w="4394" w:type="dxa"/>
            <w:gridSpan w:val="2"/>
          </w:tcPr>
          <w:p w14:paraId="2C39C16E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Haftalık Saati</w:t>
            </w:r>
          </w:p>
        </w:tc>
      </w:tr>
      <w:tr w:rsidR="00FA6958" w:rsidRPr="00D274DA" w14:paraId="387BC3CB" w14:textId="77777777" w:rsidTr="004A58D7">
        <w:trPr>
          <w:trHeight w:val="202"/>
        </w:trPr>
        <w:tc>
          <w:tcPr>
            <w:tcW w:w="1252" w:type="dxa"/>
            <w:vMerge/>
            <w:tcBorders>
              <w:bottom w:val="triple" w:sz="4" w:space="0" w:color="auto"/>
            </w:tcBorders>
          </w:tcPr>
          <w:p w14:paraId="27CBDC3D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1" w:type="dxa"/>
            <w:vMerge/>
            <w:tcBorders>
              <w:bottom w:val="triple" w:sz="4" w:space="0" w:color="auto"/>
            </w:tcBorders>
          </w:tcPr>
          <w:p w14:paraId="52CCCEB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14:paraId="162382C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Teorik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14:paraId="6B5BB6A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</w:tc>
      </w:tr>
      <w:tr w:rsidR="00FA6958" w:rsidRPr="00D274DA" w14:paraId="505EC23C" w14:textId="77777777" w:rsidTr="004A58D7">
        <w:trPr>
          <w:trHeight w:val="89"/>
        </w:trPr>
        <w:tc>
          <w:tcPr>
            <w:tcW w:w="1252" w:type="dxa"/>
            <w:tcBorders>
              <w:right w:val="single" w:sz="8" w:space="0" w:color="auto"/>
            </w:tcBorders>
          </w:tcPr>
          <w:p w14:paraId="7F131E6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817510" w14:textId="409384E8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4A61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- 202</w:t>
            </w:r>
            <w:r w:rsidR="004A61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5074AA06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B7F66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43300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5D9A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CAB69B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CC05DE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09D9E8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9855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7CBE8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A556A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F9E00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13DED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58620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B484E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5C334B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88AC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5FE508" w14:textId="2952EAC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4A61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274DA">
              <w:rPr>
                <w:rFonts w:asciiTheme="minorHAnsi" w:hAnsiTheme="minorHAnsi" w:cstheme="minorHAnsi"/>
                <w:b/>
                <w:sz w:val="22"/>
                <w:szCs w:val="22"/>
              </w:rPr>
              <w:t>-202</w:t>
            </w:r>
            <w:r w:rsidR="004A61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E2325B" w14:textId="77777777" w:rsidR="00FA6958" w:rsidRPr="00D274DA" w:rsidRDefault="00FA6958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NEAR EAST UNIVERSITY INTERNATIONAL LAW</w:t>
            </w:r>
          </w:p>
          <w:p w14:paraId="0EB2ADB8" w14:textId="77777777" w:rsidR="00FA6958" w:rsidRPr="00D274DA" w:rsidRDefault="00FA6958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Tort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I &amp; II</w:t>
            </w:r>
          </w:p>
          <w:p w14:paraId="77BF2B74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30982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YDÜ HUKUK FAKÜLTESİ</w:t>
            </w:r>
          </w:p>
          <w:p w14:paraId="35C0B08C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Borçlar Hukuku (Genel Hükümler)</w:t>
            </w:r>
          </w:p>
          <w:p w14:paraId="3C41A920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2084B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YDÜ HUKUK FAKÜLTESİ</w:t>
            </w:r>
          </w:p>
          <w:p w14:paraId="6F04ECA6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Eşya Hukuku</w:t>
            </w:r>
          </w:p>
          <w:p w14:paraId="2AF7A07B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4520A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GİRNE ÜNİVERSİTESİ HUKUK FAKÜLTESİ</w:t>
            </w:r>
          </w:p>
          <w:p w14:paraId="045C5527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Borçlar Hukuku (Genel Hükümler)</w:t>
            </w:r>
          </w:p>
          <w:p w14:paraId="653B74E2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FF963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GİRNE ÜNİVERSİTESİ HUKUK FAKÜLTESİ</w:t>
            </w:r>
          </w:p>
          <w:p w14:paraId="5B0F2B65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Eşya Hukuku</w:t>
            </w:r>
          </w:p>
          <w:p w14:paraId="7000B920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AEEFE" w14:textId="77777777" w:rsidR="00FA6958" w:rsidRPr="00D274DA" w:rsidRDefault="00FA6958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F758C" w14:textId="77777777" w:rsidR="00FA6958" w:rsidRPr="00D274DA" w:rsidRDefault="00FA6958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NEAR EAST UNIVERSITY INTERNATIONAL LAW</w:t>
            </w:r>
          </w:p>
          <w:p w14:paraId="278D2539" w14:textId="77777777" w:rsidR="00FA6958" w:rsidRPr="00D274DA" w:rsidRDefault="00FA6958" w:rsidP="004A5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Tort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Law</w:t>
            </w:r>
            <w:proofErr w:type="spellEnd"/>
            <w:r w:rsidRPr="00D274DA">
              <w:rPr>
                <w:rFonts w:asciiTheme="minorHAnsi" w:hAnsiTheme="minorHAnsi" w:cstheme="minorHAnsi"/>
                <w:sz w:val="22"/>
                <w:szCs w:val="22"/>
              </w:rPr>
              <w:t xml:space="preserve"> I &amp; II</w:t>
            </w:r>
          </w:p>
          <w:p w14:paraId="6CD9B95F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95E28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YDÜ HUKUK FAKÜLTESİ</w:t>
            </w:r>
          </w:p>
          <w:p w14:paraId="378E0CE8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Borçlar Hukuku (Genel Hükümler)</w:t>
            </w:r>
          </w:p>
          <w:p w14:paraId="5F91FB2B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871F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YDÜ HUKUK FAKÜLTESİ</w:t>
            </w:r>
          </w:p>
          <w:p w14:paraId="65159CAE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Eşya Hukuku</w:t>
            </w:r>
          </w:p>
          <w:p w14:paraId="0928B91F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2A20A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GİRNE ÜNİVERSİTESİ HUKUK FAKÜLTESİ</w:t>
            </w:r>
          </w:p>
          <w:p w14:paraId="4F1F5A49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Borçlar Hukuku (Genel Hükümler)</w:t>
            </w:r>
          </w:p>
          <w:p w14:paraId="00D777B8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86F1C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GİRNE ÜNİVERSİTESİ HUKUK FAKÜLTESİ</w:t>
            </w:r>
          </w:p>
          <w:p w14:paraId="756B77E3" w14:textId="77777777" w:rsidR="00FA6958" w:rsidRPr="00D274DA" w:rsidRDefault="00FA6958" w:rsidP="004A58D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Eşya Hukuku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E3284A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D7D38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26099B1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0BC9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EEB62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BB8C6E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242A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42B9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21F8B2F8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6A4A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70B87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7822461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78033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E0603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960A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51ECDB86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E981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8A186" w14:textId="77777777" w:rsidR="004A6170" w:rsidRDefault="004A6170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561E3" w14:textId="77777777" w:rsidR="004A6170" w:rsidRDefault="004A6170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63095" w14:textId="77777777" w:rsidR="004A6170" w:rsidRDefault="004A6170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9B13" w14:textId="6D05A48A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1260227D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7CF2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3F34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89CE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78B8D11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9500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F975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B1F0342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CDC76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25A7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602B0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E620A4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0442B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3F651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FD7352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  <w:p w14:paraId="703DC7D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9302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9B50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23AA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656147ED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131DA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2617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6C521A4C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7D06B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3679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1FB14EE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EC3F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04B25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FACAB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0B0215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C052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EC7B8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9209EC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9312E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0A49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686B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ABA5F0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DC11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4F50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879FD4A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6EC9A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FBF4A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A5094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5B1F74F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97EB9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F3DB3" w14:textId="77777777" w:rsidR="00FA6958" w:rsidRPr="00D274DA" w:rsidRDefault="00FA6958" w:rsidP="004A58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4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bookmarkEnd w:id="1"/>
    </w:tbl>
    <w:p w14:paraId="3E4FFC56" w14:textId="77777777" w:rsidR="00282121" w:rsidRPr="00D274DA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tr-TR"/>
        </w:rPr>
      </w:pPr>
    </w:p>
    <w:p w14:paraId="1D9043E0" w14:textId="77777777" w:rsidR="00CE4349" w:rsidRPr="00D274DA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E4349" w:rsidRPr="00D274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E4AE" w14:textId="77777777" w:rsidR="00016E4E" w:rsidRDefault="00016E4E">
      <w:r>
        <w:separator/>
      </w:r>
    </w:p>
  </w:endnote>
  <w:endnote w:type="continuationSeparator" w:id="0">
    <w:p w14:paraId="0F92BB1E" w14:textId="77777777" w:rsidR="00016E4E" w:rsidRDefault="000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10B3" w14:textId="77777777" w:rsidR="0009347A" w:rsidRDefault="00093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9EB3" w14:textId="77777777" w:rsidR="0009347A" w:rsidRDefault="0009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E7EA" w14:textId="77777777" w:rsidR="0009347A" w:rsidRDefault="0009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BDD1" w14:textId="77777777" w:rsidR="00016E4E" w:rsidRDefault="00016E4E">
      <w:r>
        <w:separator/>
      </w:r>
    </w:p>
  </w:footnote>
  <w:footnote w:type="continuationSeparator" w:id="0">
    <w:p w14:paraId="2C8D9FAB" w14:textId="77777777" w:rsidR="00016E4E" w:rsidRDefault="0001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F241" w14:textId="77777777" w:rsidR="0009347A" w:rsidRDefault="00093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3B660F12" w:rsidR="00D61F81" w:rsidRPr="00405851" w:rsidRDefault="00D61F81" w:rsidP="0009347A">
    <w:pPr>
      <w:pStyle w:val="stbilgi"/>
      <w:rPr>
        <w:rFonts w:ascii="Calibri" w:hAnsi="Calibri" w:cs="Calibri"/>
        <w:color w:val="7F7F7F"/>
        <w:sz w:val="22"/>
        <w:szCs w:val="22"/>
        <w:lang w:val="tr-TR"/>
      </w:rPr>
    </w:pPr>
  </w:p>
  <w:p w14:paraId="196B12B1" w14:textId="77777777" w:rsidR="00282121" w:rsidRDefault="002821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19E" w14:textId="77777777" w:rsidR="0009347A" w:rsidRDefault="0009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16E4E"/>
    <w:rsid w:val="00061AB6"/>
    <w:rsid w:val="00066FCF"/>
    <w:rsid w:val="00071510"/>
    <w:rsid w:val="0009347A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D6655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05851"/>
    <w:rsid w:val="00427CB4"/>
    <w:rsid w:val="0044027A"/>
    <w:rsid w:val="00445C05"/>
    <w:rsid w:val="004643FD"/>
    <w:rsid w:val="004A6170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91AB5"/>
    <w:rsid w:val="006B1037"/>
    <w:rsid w:val="006E7F07"/>
    <w:rsid w:val="00701C79"/>
    <w:rsid w:val="00711EE2"/>
    <w:rsid w:val="007436C9"/>
    <w:rsid w:val="007649A6"/>
    <w:rsid w:val="00786E17"/>
    <w:rsid w:val="007C31F8"/>
    <w:rsid w:val="007F6189"/>
    <w:rsid w:val="007F624D"/>
    <w:rsid w:val="00801C03"/>
    <w:rsid w:val="008143D9"/>
    <w:rsid w:val="00815251"/>
    <w:rsid w:val="00816292"/>
    <w:rsid w:val="008414CB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24"/>
    <w:rsid w:val="00AC3E5C"/>
    <w:rsid w:val="00AD20FC"/>
    <w:rsid w:val="00AE6528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274DA"/>
    <w:rsid w:val="00D32048"/>
    <w:rsid w:val="00D44E6D"/>
    <w:rsid w:val="00D55EA4"/>
    <w:rsid w:val="00D61770"/>
    <w:rsid w:val="00D61F81"/>
    <w:rsid w:val="00D72BDC"/>
    <w:rsid w:val="00DC2A8A"/>
    <w:rsid w:val="00DE1C3E"/>
    <w:rsid w:val="00E02C3A"/>
    <w:rsid w:val="00E21216"/>
    <w:rsid w:val="00E95B41"/>
    <w:rsid w:val="00E95FFA"/>
    <w:rsid w:val="00EB2D1A"/>
    <w:rsid w:val="00EC4B39"/>
    <w:rsid w:val="00F07E67"/>
    <w:rsid w:val="00F3734C"/>
    <w:rsid w:val="00F40E17"/>
    <w:rsid w:val="00F43ACA"/>
    <w:rsid w:val="00F80D3C"/>
    <w:rsid w:val="00FA6958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7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7A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0D3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80D3C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eastAsia="tr-TR" w:bidi="tr-TR"/>
    </w:rPr>
  </w:style>
  <w:style w:type="paragraph" w:customStyle="1" w:styleId="Normal1">
    <w:name w:val="Normal1"/>
    <w:rsid w:val="00FA6958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ighereducation.com/campus/actions-help-your-university-stand-out-crowd" TargetMode="External"/><Relationship Id="rId13" Type="http://schemas.openxmlformats.org/officeDocument/2006/relationships/hyperlink" Target="https://www.legalkitabevi.com/serkan-odaman/legal-is-hukuku-ve-sosyal-guvenlik-hukuku-dergisi-prof-dr-fevzi-demire-armagan-.htm" TargetMode="External"/><Relationship Id="rId18" Type="http://schemas.openxmlformats.org/officeDocument/2006/relationships/hyperlink" Target="https://dergipark.org.tr/en/download/article-file/23282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legalkitabevi.com/serkan-odaman/legal-is-hukuku-ve-sosyal-guvenlik-hukuku-dergisi-prof-dr-fevzi-demire-armagan-.htm" TargetMode="External"/><Relationship Id="rId17" Type="http://schemas.openxmlformats.org/officeDocument/2006/relationships/hyperlink" Target="https://search.trdizin.gov.tr/tr/yayin/detay/1125514/turk-ve-ingiliz-hukuku-kapsaminda-ilan-yoluyla-odul-sozu-verm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ergipark.org.tr/en/download/article-file/149994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rix.com.tr/article/549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ukuk.neu.edu.tr/fakulte-yayinlari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imeshighereducation.com/campus/how-help-international-students-prepare-university-life-ahead-and-after-their-arrival" TargetMode="External"/><Relationship Id="rId19" Type="http://schemas.openxmlformats.org/officeDocument/2006/relationships/hyperlink" Target="https://dergipark.org.tr/tr/download/article-file/3108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shighereducation.com/campus/what-do-when-your-students-dont-seem-care?utm_source=newsletter&amp;utm_medium=email&amp;utm_campaign=campus-weekly&amp;spMailingID=26335872&amp;spUserID=MTIzMjc2ODQzMTU2MQS2&amp;spJobID=2254059044&amp;spReportId=MjI1NDA1OTA0NAS2" TargetMode="External"/><Relationship Id="rId14" Type="http://schemas.openxmlformats.org/officeDocument/2006/relationships/hyperlink" Target="http://dergi.neu.edu.tr/index.php/law/issue/view/5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2</cp:revision>
  <cp:lastPrinted>2020-06-08T21:45:00Z</cp:lastPrinted>
  <dcterms:created xsi:type="dcterms:W3CDTF">2024-01-05T08:23:00Z</dcterms:created>
  <dcterms:modified xsi:type="dcterms:W3CDTF">2024-01-05T08:23:00Z</dcterms:modified>
</cp:coreProperties>
</file>